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701" w:rsidRPr="004F712C" w:rsidRDefault="00532701" w:rsidP="00532701">
      <w:pPr>
        <w:jc w:val="center"/>
        <w:rPr>
          <w:sz w:val="24"/>
          <w:szCs w:val="24"/>
        </w:rPr>
      </w:pPr>
    </w:p>
    <w:p w:rsidR="00532701" w:rsidRPr="004F712C" w:rsidRDefault="00532701" w:rsidP="00532701">
      <w:pPr>
        <w:spacing w:after="5" w:line="266" w:lineRule="auto"/>
        <w:ind w:left="4859" w:right="-20" w:hanging="10"/>
        <w:jc w:val="right"/>
        <w:rPr>
          <w:sz w:val="24"/>
        </w:rPr>
      </w:pPr>
    </w:p>
    <w:p w:rsidR="00532701" w:rsidRPr="004F712C" w:rsidRDefault="00532701" w:rsidP="00532701">
      <w:pPr>
        <w:spacing w:after="5" w:line="266" w:lineRule="auto"/>
        <w:ind w:left="4859" w:right="-20" w:hanging="10"/>
        <w:jc w:val="right"/>
      </w:pPr>
      <w:r w:rsidRPr="004F712C">
        <w:rPr>
          <w:sz w:val="24"/>
        </w:rPr>
        <w:t xml:space="preserve">Приложение </w:t>
      </w:r>
    </w:p>
    <w:p w:rsidR="00532701" w:rsidRPr="004F712C" w:rsidRDefault="00532701" w:rsidP="00532701">
      <w:pPr>
        <w:spacing w:after="5" w:line="266" w:lineRule="auto"/>
        <w:ind w:left="10" w:right="-20" w:hanging="10"/>
        <w:jc w:val="right"/>
      </w:pPr>
      <w:r w:rsidRPr="004F712C">
        <w:rPr>
          <w:sz w:val="24"/>
        </w:rPr>
        <w:t xml:space="preserve">             к рабочей программе дисциплины </w:t>
      </w:r>
    </w:p>
    <w:p w:rsidR="00852648" w:rsidRDefault="00852648">
      <w:pPr>
        <w:pStyle w:val="a3"/>
        <w:rPr>
          <w:sz w:val="26"/>
        </w:rPr>
      </w:pPr>
    </w:p>
    <w:p w:rsidR="00852648" w:rsidRDefault="00852648">
      <w:pPr>
        <w:pStyle w:val="a3"/>
        <w:rPr>
          <w:sz w:val="26"/>
        </w:rPr>
      </w:pPr>
    </w:p>
    <w:p w:rsidR="00852648" w:rsidRDefault="00852648">
      <w:pPr>
        <w:pStyle w:val="a3"/>
        <w:rPr>
          <w:sz w:val="26"/>
        </w:rPr>
      </w:pPr>
    </w:p>
    <w:p w:rsidR="00852648" w:rsidRDefault="00852648">
      <w:pPr>
        <w:pStyle w:val="a3"/>
        <w:rPr>
          <w:sz w:val="26"/>
        </w:rPr>
      </w:pPr>
    </w:p>
    <w:p w:rsidR="00852648" w:rsidRDefault="00852648">
      <w:pPr>
        <w:pStyle w:val="a3"/>
        <w:rPr>
          <w:sz w:val="26"/>
        </w:rPr>
      </w:pPr>
    </w:p>
    <w:p w:rsidR="00852648" w:rsidRDefault="00852648">
      <w:pPr>
        <w:pStyle w:val="a3"/>
        <w:rPr>
          <w:sz w:val="26"/>
        </w:rPr>
      </w:pPr>
    </w:p>
    <w:p w:rsidR="00852648" w:rsidRDefault="00852648">
      <w:pPr>
        <w:pStyle w:val="a3"/>
        <w:spacing w:before="5"/>
        <w:rPr>
          <w:sz w:val="20"/>
        </w:rPr>
      </w:pPr>
    </w:p>
    <w:p w:rsidR="00532701" w:rsidRPr="004F712C" w:rsidRDefault="00532701" w:rsidP="00532701">
      <w:pPr>
        <w:spacing w:line="276" w:lineRule="auto"/>
        <w:jc w:val="center"/>
        <w:rPr>
          <w:b/>
          <w:sz w:val="28"/>
          <w:szCs w:val="28"/>
        </w:rPr>
      </w:pPr>
      <w:r w:rsidRPr="004F712C">
        <w:rPr>
          <w:b/>
          <w:sz w:val="28"/>
          <w:szCs w:val="28"/>
        </w:rPr>
        <w:t>ОЦЕНОЧНЫЕ МАТЕРИАЛЫ ДЛЯ ПРОМЕЖУТОЧНОЙ АТТЕСТАЦИИ</w:t>
      </w:r>
    </w:p>
    <w:p w:rsidR="00532701" w:rsidRPr="004F712C" w:rsidRDefault="00532701" w:rsidP="00532701">
      <w:pPr>
        <w:spacing w:line="276" w:lineRule="auto"/>
        <w:jc w:val="center"/>
        <w:rPr>
          <w:b/>
          <w:sz w:val="28"/>
          <w:szCs w:val="28"/>
        </w:rPr>
      </w:pPr>
      <w:r w:rsidRPr="004F712C">
        <w:rPr>
          <w:b/>
          <w:sz w:val="28"/>
          <w:szCs w:val="28"/>
        </w:rPr>
        <w:t xml:space="preserve">ПО ДИСЦИПЛИНЕ (МОДУЛЮ) </w:t>
      </w:r>
    </w:p>
    <w:p w:rsidR="00852648" w:rsidRDefault="00852648">
      <w:pPr>
        <w:pStyle w:val="a3"/>
        <w:rPr>
          <w:b/>
          <w:sz w:val="30"/>
        </w:rPr>
      </w:pPr>
    </w:p>
    <w:p w:rsidR="00852648" w:rsidRDefault="00852648">
      <w:pPr>
        <w:pStyle w:val="a3"/>
        <w:spacing w:before="1"/>
        <w:rPr>
          <w:b/>
          <w:sz w:val="24"/>
        </w:rPr>
      </w:pPr>
    </w:p>
    <w:p w:rsidR="00852648" w:rsidRDefault="005136A5">
      <w:pPr>
        <w:pStyle w:val="a4"/>
        <w:tabs>
          <w:tab w:val="left" w:pos="3094"/>
        </w:tabs>
      </w:pPr>
      <w:r>
        <w:rPr>
          <w:spacing w:val="-2"/>
        </w:rPr>
        <w:t>Тяговые</w:t>
      </w:r>
      <w:r w:rsidR="00F262C2">
        <w:rPr>
          <w:spacing w:val="-2"/>
        </w:rPr>
        <w:t xml:space="preserve"> </w:t>
      </w:r>
      <w:r>
        <w:t>аппараты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электрическое</w:t>
      </w:r>
      <w:r>
        <w:rPr>
          <w:spacing w:val="-4"/>
        </w:rPr>
        <w:t xml:space="preserve"> </w:t>
      </w:r>
      <w:r>
        <w:rPr>
          <w:spacing w:val="-2"/>
        </w:rPr>
        <w:t>оборудование</w:t>
      </w:r>
    </w:p>
    <w:p w:rsidR="00F262C2" w:rsidRPr="004F712C" w:rsidRDefault="00F262C2" w:rsidP="00F262C2">
      <w:pPr>
        <w:jc w:val="center"/>
        <w:rPr>
          <w:i/>
          <w:iCs/>
          <w:sz w:val="20"/>
          <w:szCs w:val="20"/>
        </w:rPr>
      </w:pPr>
      <w:r w:rsidRPr="004F712C">
        <w:rPr>
          <w:i/>
          <w:iCs/>
          <w:sz w:val="20"/>
          <w:szCs w:val="20"/>
        </w:rPr>
        <w:t>(наименование дисциплины(модуля)</w:t>
      </w:r>
    </w:p>
    <w:p w:rsidR="00F262C2" w:rsidRDefault="00F262C2" w:rsidP="00F262C2">
      <w:pPr>
        <w:jc w:val="center"/>
        <w:rPr>
          <w:szCs w:val="24"/>
        </w:rPr>
      </w:pPr>
    </w:p>
    <w:p w:rsidR="00F262C2" w:rsidRPr="004F712C" w:rsidRDefault="00F262C2" w:rsidP="00F262C2">
      <w:pPr>
        <w:jc w:val="center"/>
        <w:rPr>
          <w:szCs w:val="24"/>
        </w:rPr>
      </w:pPr>
      <w:r w:rsidRPr="004F712C">
        <w:rPr>
          <w:szCs w:val="24"/>
        </w:rPr>
        <w:t>Направление подготовки / специальность</w:t>
      </w:r>
    </w:p>
    <w:p w:rsidR="00F262C2" w:rsidRDefault="00F262C2" w:rsidP="00F262C2">
      <w:pPr>
        <w:jc w:val="center"/>
        <w:rPr>
          <w:sz w:val="32"/>
          <w:szCs w:val="32"/>
        </w:rPr>
      </w:pPr>
    </w:p>
    <w:p w:rsidR="00F262C2" w:rsidRPr="004F712C" w:rsidRDefault="00EF18B1" w:rsidP="00F262C2">
      <w:pPr>
        <w:jc w:val="center"/>
        <w:rPr>
          <w:sz w:val="32"/>
          <w:szCs w:val="32"/>
        </w:rPr>
      </w:pPr>
      <w:r>
        <w:rPr>
          <w:sz w:val="32"/>
          <w:szCs w:val="32"/>
        </w:rPr>
        <w:t>23.05.03</w:t>
      </w:r>
      <w:r w:rsidR="00F262C2" w:rsidRPr="004F712C">
        <w:rPr>
          <w:sz w:val="32"/>
          <w:szCs w:val="32"/>
        </w:rPr>
        <w:t xml:space="preserve"> Подвижной состав железных дорог</w:t>
      </w:r>
    </w:p>
    <w:p w:rsidR="00F262C2" w:rsidRPr="004F712C" w:rsidRDefault="00F262C2" w:rsidP="00F262C2">
      <w:pPr>
        <w:jc w:val="center"/>
        <w:rPr>
          <w:szCs w:val="24"/>
        </w:rPr>
      </w:pPr>
      <w:r w:rsidRPr="004F712C">
        <w:rPr>
          <w:szCs w:val="24"/>
        </w:rPr>
        <w:t>____________________________________________________________________________</w:t>
      </w:r>
    </w:p>
    <w:p w:rsidR="00F262C2" w:rsidRPr="004F712C" w:rsidRDefault="00F262C2" w:rsidP="00F262C2">
      <w:pPr>
        <w:jc w:val="center"/>
        <w:rPr>
          <w:i/>
          <w:iCs/>
          <w:sz w:val="28"/>
          <w:szCs w:val="28"/>
          <w:vertAlign w:val="superscript"/>
        </w:rPr>
      </w:pPr>
      <w:r w:rsidRPr="004F712C">
        <w:rPr>
          <w:i/>
          <w:iCs/>
          <w:sz w:val="28"/>
          <w:szCs w:val="28"/>
          <w:vertAlign w:val="superscript"/>
        </w:rPr>
        <w:t>(код и наименование)</w:t>
      </w:r>
    </w:p>
    <w:p w:rsidR="00F262C2" w:rsidRPr="004F712C" w:rsidRDefault="00F262C2" w:rsidP="00F262C2">
      <w:pPr>
        <w:jc w:val="center"/>
        <w:rPr>
          <w:iCs/>
        </w:rPr>
      </w:pPr>
      <w:r w:rsidRPr="004F712C">
        <w:rPr>
          <w:iCs/>
        </w:rPr>
        <w:t>Направленность (профиль)/специализация</w:t>
      </w:r>
    </w:p>
    <w:p w:rsidR="00F262C2" w:rsidRPr="004F712C" w:rsidRDefault="00F262C2" w:rsidP="00F262C2">
      <w:pPr>
        <w:jc w:val="center"/>
        <w:rPr>
          <w:iCs/>
          <w:sz w:val="32"/>
          <w:szCs w:val="32"/>
        </w:rPr>
      </w:pPr>
      <w:r>
        <w:rPr>
          <w:iCs/>
          <w:sz w:val="32"/>
          <w:szCs w:val="32"/>
        </w:rPr>
        <w:t>Электрический транспорт железных дорог</w:t>
      </w:r>
    </w:p>
    <w:p w:rsidR="00F262C2" w:rsidRPr="004F712C" w:rsidRDefault="00F262C2" w:rsidP="00F262C2">
      <w:pPr>
        <w:jc w:val="center"/>
        <w:rPr>
          <w:i/>
          <w:iCs/>
          <w:sz w:val="28"/>
          <w:szCs w:val="28"/>
          <w:vertAlign w:val="superscript"/>
        </w:rPr>
      </w:pPr>
      <w:r w:rsidRPr="004F712C">
        <w:rPr>
          <w:iCs/>
          <w:sz w:val="24"/>
          <w:szCs w:val="24"/>
        </w:rPr>
        <w:t>___________________________________________________________________________</w:t>
      </w:r>
    </w:p>
    <w:p w:rsidR="00F262C2" w:rsidRPr="004F712C" w:rsidRDefault="00F262C2" w:rsidP="00F262C2">
      <w:pPr>
        <w:jc w:val="center"/>
        <w:rPr>
          <w:szCs w:val="24"/>
        </w:rPr>
      </w:pPr>
      <w:r w:rsidRPr="004F712C">
        <w:rPr>
          <w:i/>
          <w:iCs/>
          <w:sz w:val="28"/>
          <w:szCs w:val="28"/>
          <w:vertAlign w:val="superscript"/>
        </w:rPr>
        <w:t>(наименование)</w:t>
      </w:r>
    </w:p>
    <w:p w:rsidR="00852648" w:rsidRDefault="00852648">
      <w:pPr>
        <w:pStyle w:val="a3"/>
        <w:spacing w:before="8"/>
        <w:rPr>
          <w:sz w:val="12"/>
        </w:rPr>
      </w:pPr>
    </w:p>
    <w:p w:rsidR="00F262C2" w:rsidRDefault="00F262C2">
      <w:pPr>
        <w:pStyle w:val="a3"/>
        <w:spacing w:before="8"/>
        <w:rPr>
          <w:sz w:val="12"/>
        </w:rPr>
      </w:pPr>
    </w:p>
    <w:p w:rsidR="00852648" w:rsidRDefault="00852648">
      <w:pPr>
        <w:spacing w:before="92"/>
        <w:ind w:left="1298" w:right="1754"/>
        <w:jc w:val="center"/>
        <w:rPr>
          <w:i/>
          <w:sz w:val="18"/>
        </w:rPr>
      </w:pPr>
    </w:p>
    <w:p w:rsidR="00852648" w:rsidRDefault="00852648">
      <w:pPr>
        <w:jc w:val="center"/>
        <w:rPr>
          <w:sz w:val="18"/>
        </w:rPr>
        <w:sectPr w:rsidR="00852648" w:rsidSect="00532701">
          <w:type w:val="continuous"/>
          <w:pgSz w:w="11910" w:h="16840"/>
          <w:pgMar w:top="567" w:right="567" w:bottom="567" w:left="567" w:header="720" w:footer="720" w:gutter="0"/>
          <w:cols w:space="720"/>
        </w:sectPr>
      </w:pPr>
    </w:p>
    <w:p w:rsidR="00852648" w:rsidRDefault="005136A5">
      <w:pPr>
        <w:spacing w:before="78"/>
        <w:ind w:left="1299" w:right="1754"/>
        <w:jc w:val="center"/>
        <w:rPr>
          <w:sz w:val="24"/>
        </w:rPr>
      </w:pPr>
      <w:r>
        <w:rPr>
          <w:spacing w:val="-2"/>
          <w:sz w:val="24"/>
        </w:rPr>
        <w:lastRenderedPageBreak/>
        <w:t>Содержание</w:t>
      </w:r>
    </w:p>
    <w:p w:rsidR="00852648" w:rsidRDefault="00852648">
      <w:pPr>
        <w:pStyle w:val="a3"/>
        <w:spacing w:before="10"/>
        <w:rPr>
          <w:sz w:val="20"/>
        </w:rPr>
      </w:pPr>
    </w:p>
    <w:p w:rsidR="00852648" w:rsidRDefault="005136A5">
      <w:pPr>
        <w:pStyle w:val="a5"/>
        <w:numPr>
          <w:ilvl w:val="0"/>
          <w:numId w:val="6"/>
        </w:numPr>
        <w:tabs>
          <w:tab w:val="left" w:pos="815"/>
        </w:tabs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записка.</w:t>
      </w:r>
    </w:p>
    <w:p w:rsidR="00852648" w:rsidRDefault="005136A5" w:rsidP="00532701">
      <w:pPr>
        <w:pStyle w:val="a5"/>
        <w:numPr>
          <w:ilvl w:val="0"/>
          <w:numId w:val="6"/>
        </w:numPr>
        <w:tabs>
          <w:tab w:val="left" w:pos="815"/>
        </w:tabs>
        <w:spacing w:before="44" w:line="276" w:lineRule="auto"/>
        <w:ind w:left="826" w:right="565" w:hanging="361"/>
        <w:jc w:val="both"/>
        <w:rPr>
          <w:sz w:val="24"/>
        </w:rPr>
      </w:pPr>
      <w:r>
        <w:rPr>
          <w:sz w:val="24"/>
        </w:rPr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компетенций.</w:t>
      </w:r>
    </w:p>
    <w:p w:rsidR="00852648" w:rsidRDefault="005136A5" w:rsidP="00532701">
      <w:pPr>
        <w:pStyle w:val="a5"/>
        <w:numPr>
          <w:ilvl w:val="0"/>
          <w:numId w:val="6"/>
        </w:numPr>
        <w:tabs>
          <w:tab w:val="left" w:pos="815"/>
        </w:tabs>
        <w:spacing w:line="276" w:lineRule="auto"/>
        <w:ind w:left="826" w:right="570" w:hanging="361"/>
        <w:jc w:val="both"/>
        <w:rPr>
          <w:sz w:val="24"/>
        </w:rPr>
      </w:pPr>
      <w:r>
        <w:rPr>
          <w:sz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852648" w:rsidRDefault="00852648" w:rsidP="00532701">
      <w:pPr>
        <w:spacing w:line="276" w:lineRule="auto"/>
        <w:jc w:val="both"/>
        <w:rPr>
          <w:sz w:val="24"/>
        </w:rPr>
      </w:pPr>
    </w:p>
    <w:p w:rsidR="00F262C2" w:rsidRDefault="00F262C2">
      <w:pPr>
        <w:spacing w:line="276" w:lineRule="auto"/>
        <w:rPr>
          <w:sz w:val="24"/>
        </w:rPr>
      </w:pPr>
    </w:p>
    <w:p w:rsidR="00F262C2" w:rsidRDefault="00F262C2">
      <w:pPr>
        <w:spacing w:line="276" w:lineRule="auto"/>
        <w:rPr>
          <w:sz w:val="24"/>
        </w:rPr>
      </w:pPr>
    </w:p>
    <w:p w:rsidR="000739D7" w:rsidRDefault="000739D7">
      <w:pPr>
        <w:rPr>
          <w:b/>
          <w:sz w:val="24"/>
        </w:rPr>
      </w:pPr>
      <w:r>
        <w:rPr>
          <w:b/>
          <w:sz w:val="24"/>
        </w:rPr>
        <w:br w:type="page"/>
      </w:r>
    </w:p>
    <w:p w:rsidR="00852648" w:rsidRPr="005D3684" w:rsidRDefault="005136A5" w:rsidP="005D3684">
      <w:pPr>
        <w:pStyle w:val="a5"/>
        <w:numPr>
          <w:ilvl w:val="1"/>
          <w:numId w:val="6"/>
        </w:numPr>
        <w:tabs>
          <w:tab w:val="left" w:pos="4253"/>
        </w:tabs>
        <w:spacing w:before="79"/>
        <w:ind w:hanging="621"/>
        <w:jc w:val="left"/>
        <w:rPr>
          <w:b/>
          <w:sz w:val="28"/>
          <w:szCs w:val="28"/>
        </w:rPr>
      </w:pPr>
      <w:r w:rsidRPr="005D3684">
        <w:rPr>
          <w:b/>
          <w:sz w:val="28"/>
          <w:szCs w:val="28"/>
        </w:rPr>
        <w:lastRenderedPageBreak/>
        <w:t>Пояснительная</w:t>
      </w:r>
      <w:r w:rsidRPr="005D3684">
        <w:rPr>
          <w:b/>
          <w:spacing w:val="-4"/>
          <w:sz w:val="28"/>
          <w:szCs w:val="28"/>
        </w:rPr>
        <w:t xml:space="preserve"> </w:t>
      </w:r>
      <w:r w:rsidRPr="005D3684">
        <w:rPr>
          <w:b/>
          <w:spacing w:val="-2"/>
          <w:sz w:val="28"/>
          <w:szCs w:val="28"/>
        </w:rPr>
        <w:t>записка</w:t>
      </w:r>
    </w:p>
    <w:p w:rsidR="00852648" w:rsidRDefault="00852648">
      <w:pPr>
        <w:pStyle w:val="a3"/>
        <w:spacing w:before="9"/>
        <w:rPr>
          <w:b/>
          <w:sz w:val="27"/>
        </w:rPr>
      </w:pPr>
    </w:p>
    <w:p w:rsidR="00852648" w:rsidRDefault="005136A5">
      <w:pPr>
        <w:ind w:left="106" w:right="569" w:firstLine="708"/>
        <w:jc w:val="both"/>
        <w:rPr>
          <w:sz w:val="24"/>
        </w:rPr>
      </w:pPr>
      <w:r>
        <w:rPr>
          <w:sz w:val="24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5D3684" w:rsidRPr="00B80C17" w:rsidRDefault="005D3684" w:rsidP="005D3684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:rsidR="005D3684" w:rsidRDefault="005D3684" w:rsidP="005D3684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с оценкой (8 семестр);</w:t>
      </w:r>
    </w:p>
    <w:p w:rsidR="005D3684" w:rsidRDefault="005D3684" w:rsidP="005D3684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</w:t>
      </w:r>
      <w:r w:rsidRPr="00E146A9">
        <w:rPr>
          <w:iCs/>
        </w:rPr>
        <w:t xml:space="preserve"> </w:t>
      </w:r>
      <w:r>
        <w:rPr>
          <w:iCs/>
        </w:rPr>
        <w:t>с оценкой (</w:t>
      </w:r>
      <w:r w:rsidR="00086970">
        <w:rPr>
          <w:iCs/>
        </w:rPr>
        <w:t>5</w:t>
      </w:r>
      <w:r>
        <w:rPr>
          <w:iCs/>
        </w:rPr>
        <w:t xml:space="preserve"> курс).</w:t>
      </w:r>
    </w:p>
    <w:p w:rsidR="00852648" w:rsidRDefault="00852648">
      <w:pPr>
        <w:pStyle w:val="a3"/>
        <w:spacing w:before="10"/>
        <w:rPr>
          <w:sz w:val="23"/>
        </w:rPr>
      </w:pPr>
    </w:p>
    <w:p w:rsidR="00852648" w:rsidRDefault="005136A5">
      <w:pPr>
        <w:ind w:left="1832" w:right="1589"/>
        <w:jc w:val="center"/>
        <w:rPr>
          <w:sz w:val="24"/>
        </w:rPr>
      </w:pP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формируемых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дисциплины</w:t>
      </w:r>
    </w:p>
    <w:p w:rsidR="00852648" w:rsidRDefault="00852648">
      <w:pPr>
        <w:pStyle w:val="a3"/>
        <w:rPr>
          <w:sz w:val="20"/>
        </w:rPr>
      </w:pPr>
    </w:p>
    <w:p w:rsidR="00852648" w:rsidRDefault="00852648">
      <w:pPr>
        <w:pStyle w:val="a3"/>
        <w:spacing w:before="1"/>
        <w:rPr>
          <w:sz w:val="28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4962"/>
      </w:tblGrid>
      <w:tr w:rsidR="00852648" w:rsidTr="00532701">
        <w:trPr>
          <w:trHeight w:val="659"/>
          <w:jc w:val="center"/>
        </w:trPr>
        <w:tc>
          <w:tcPr>
            <w:tcW w:w="5531" w:type="dxa"/>
          </w:tcPr>
          <w:p w:rsidR="00852648" w:rsidRPr="004733F5" w:rsidRDefault="005136A5">
            <w:pPr>
              <w:pStyle w:val="TableParagraph"/>
              <w:ind w:left="1303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Код</w:t>
            </w:r>
            <w:r w:rsidRPr="004733F5">
              <w:rPr>
                <w:spacing w:val="-8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и</w:t>
            </w:r>
            <w:r w:rsidRPr="004733F5">
              <w:rPr>
                <w:spacing w:val="-5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наименование</w:t>
            </w:r>
            <w:r w:rsidRPr="004733F5">
              <w:rPr>
                <w:spacing w:val="-6"/>
                <w:sz w:val="20"/>
                <w:szCs w:val="20"/>
              </w:rPr>
              <w:t xml:space="preserve"> </w:t>
            </w:r>
            <w:r w:rsidRPr="004733F5">
              <w:rPr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4962" w:type="dxa"/>
          </w:tcPr>
          <w:p w:rsidR="00852648" w:rsidRPr="004733F5" w:rsidRDefault="005136A5">
            <w:pPr>
              <w:pStyle w:val="TableParagraph"/>
              <w:ind w:left="1917" w:hanging="136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Код</w:t>
            </w:r>
            <w:r w:rsidRPr="004733F5">
              <w:rPr>
                <w:spacing w:val="-11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и</w:t>
            </w:r>
            <w:r w:rsidRPr="004733F5">
              <w:rPr>
                <w:spacing w:val="-10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наименование</w:t>
            </w:r>
            <w:r w:rsidRPr="004733F5">
              <w:rPr>
                <w:spacing w:val="-10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индикатора</w:t>
            </w:r>
            <w:r w:rsidRPr="004733F5">
              <w:rPr>
                <w:spacing w:val="-11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 xml:space="preserve">достижения </w:t>
            </w:r>
            <w:r w:rsidRPr="004733F5">
              <w:rPr>
                <w:spacing w:val="-2"/>
                <w:sz w:val="20"/>
                <w:szCs w:val="20"/>
              </w:rPr>
              <w:t>компетенции</w:t>
            </w:r>
          </w:p>
        </w:tc>
      </w:tr>
      <w:tr w:rsidR="00852648" w:rsidTr="00532701">
        <w:trPr>
          <w:trHeight w:val="1711"/>
          <w:jc w:val="center"/>
        </w:trPr>
        <w:tc>
          <w:tcPr>
            <w:tcW w:w="5531" w:type="dxa"/>
          </w:tcPr>
          <w:p w:rsidR="00852648" w:rsidRPr="004733F5" w:rsidRDefault="005136A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ПК-6</w:t>
            </w:r>
            <w:r w:rsidRPr="004733F5">
              <w:rPr>
                <w:spacing w:val="-7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Способен</w:t>
            </w:r>
            <w:r w:rsidRPr="004733F5">
              <w:rPr>
                <w:spacing w:val="-9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разбираться</w:t>
            </w:r>
            <w:r w:rsidRPr="004733F5">
              <w:rPr>
                <w:spacing w:val="-9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в</w:t>
            </w:r>
            <w:r w:rsidRPr="004733F5">
              <w:rPr>
                <w:spacing w:val="-7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конструкции,</w:t>
            </w:r>
            <w:r w:rsidRPr="004733F5">
              <w:rPr>
                <w:spacing w:val="-8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принципах</w:t>
            </w:r>
            <w:r w:rsidRPr="004733F5">
              <w:rPr>
                <w:spacing w:val="-7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действия и закономерностях работы электрического и электронного оборудования электроподвижного состава</w:t>
            </w:r>
          </w:p>
        </w:tc>
        <w:tc>
          <w:tcPr>
            <w:tcW w:w="4962" w:type="dxa"/>
          </w:tcPr>
          <w:p w:rsidR="00852648" w:rsidRPr="004733F5" w:rsidRDefault="005136A5">
            <w:pPr>
              <w:pStyle w:val="TableParagraph"/>
              <w:ind w:left="107" w:right="101"/>
              <w:jc w:val="both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ПК-6.3 Использует знание устройства, принципа действия, условий и режимов работы тяговых аппаратов</w:t>
            </w:r>
            <w:r w:rsidRPr="004733F5">
              <w:rPr>
                <w:spacing w:val="40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и электрического оборудования ЭПС на производстве</w:t>
            </w:r>
          </w:p>
          <w:p w:rsidR="00852648" w:rsidRPr="004733F5" w:rsidRDefault="00852648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852648" w:rsidRPr="004733F5" w:rsidRDefault="005136A5">
            <w:pPr>
              <w:pStyle w:val="TableParagraph"/>
              <w:ind w:left="107" w:right="97"/>
              <w:jc w:val="both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 xml:space="preserve">ПК-6.4 Проводит расчет и анализ параметров основных характеристик тяговых аппаратов и электрооборудования </w:t>
            </w:r>
            <w:r w:rsidRPr="004733F5">
              <w:rPr>
                <w:spacing w:val="-4"/>
                <w:sz w:val="20"/>
                <w:szCs w:val="20"/>
              </w:rPr>
              <w:t>ЭПС</w:t>
            </w:r>
          </w:p>
        </w:tc>
      </w:tr>
    </w:tbl>
    <w:p w:rsidR="00852648" w:rsidRDefault="00852648">
      <w:pPr>
        <w:pStyle w:val="a3"/>
        <w:spacing w:before="3"/>
        <w:rPr>
          <w:sz w:val="20"/>
        </w:rPr>
      </w:pPr>
    </w:p>
    <w:p w:rsidR="00852648" w:rsidRDefault="005136A5">
      <w:pPr>
        <w:spacing w:before="90"/>
        <w:ind w:left="3164" w:right="944" w:hanging="864"/>
        <w:rPr>
          <w:sz w:val="24"/>
        </w:rPr>
      </w:pP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дисциплине,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соотнесенные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планируемыми результатами освоения образовательной программы</w:t>
      </w:r>
    </w:p>
    <w:p w:rsidR="00852648" w:rsidRDefault="00852648">
      <w:pPr>
        <w:pStyle w:val="a3"/>
        <w:spacing w:before="1"/>
        <w:rPr>
          <w:sz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4820"/>
        <w:gridCol w:w="1915"/>
      </w:tblGrid>
      <w:tr w:rsidR="00852648" w:rsidRPr="00D36BF8" w:rsidTr="00532701">
        <w:trPr>
          <w:trHeight w:val="457"/>
          <w:jc w:val="center"/>
        </w:trPr>
        <w:tc>
          <w:tcPr>
            <w:tcW w:w="3687" w:type="dxa"/>
          </w:tcPr>
          <w:p w:rsidR="00852648" w:rsidRPr="004733F5" w:rsidRDefault="005136A5" w:rsidP="006D03DA">
            <w:pPr>
              <w:widowControl/>
              <w:adjustRightInd w:val="0"/>
              <w:spacing w:after="20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33F5">
              <w:rPr>
                <w:color w:val="000000"/>
                <w:sz w:val="20"/>
                <w:szCs w:val="20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:rsidR="00852648" w:rsidRPr="004733F5" w:rsidRDefault="005136A5" w:rsidP="006D03DA">
            <w:pPr>
              <w:widowControl/>
              <w:adjustRightInd w:val="0"/>
              <w:spacing w:after="20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33F5">
              <w:rPr>
                <w:color w:val="000000"/>
                <w:sz w:val="20"/>
                <w:szCs w:val="20"/>
                <w:lang w:eastAsia="ru-RU"/>
              </w:rPr>
              <w:t>Результаты обучения по дисциплине</w:t>
            </w:r>
          </w:p>
        </w:tc>
        <w:tc>
          <w:tcPr>
            <w:tcW w:w="1915" w:type="dxa"/>
          </w:tcPr>
          <w:p w:rsidR="00852648" w:rsidRPr="004733F5" w:rsidRDefault="005136A5" w:rsidP="006D03DA">
            <w:pPr>
              <w:widowControl/>
              <w:adjustRightInd w:val="0"/>
              <w:spacing w:after="20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33F5">
              <w:rPr>
                <w:color w:val="000000"/>
                <w:sz w:val="20"/>
                <w:szCs w:val="20"/>
                <w:lang w:eastAsia="ru-RU"/>
              </w:rPr>
              <w:t>Оценочные материалы</w:t>
            </w:r>
          </w:p>
        </w:tc>
      </w:tr>
      <w:tr w:rsidR="006D03DA" w:rsidRPr="004733F5" w:rsidTr="00532701">
        <w:trPr>
          <w:trHeight w:val="402"/>
          <w:jc w:val="center"/>
        </w:trPr>
        <w:tc>
          <w:tcPr>
            <w:tcW w:w="3687" w:type="dxa"/>
            <w:vMerge w:val="restart"/>
          </w:tcPr>
          <w:p w:rsidR="006D03DA" w:rsidRPr="004733F5" w:rsidRDefault="006D03DA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 xml:space="preserve">ПК-6.3 Использует знание устройства, принципа действия, условий и режимов работы тяговых аппаратов и электрического </w:t>
            </w:r>
            <w:proofErr w:type="gramStart"/>
            <w:r w:rsidRPr="004733F5">
              <w:rPr>
                <w:sz w:val="20"/>
                <w:szCs w:val="20"/>
              </w:rPr>
              <w:t>оборудования  ЭПС</w:t>
            </w:r>
            <w:proofErr w:type="gramEnd"/>
            <w:r w:rsidRPr="004733F5">
              <w:rPr>
                <w:sz w:val="20"/>
                <w:szCs w:val="20"/>
              </w:rPr>
              <w:t xml:space="preserve"> на производстве</w:t>
            </w:r>
          </w:p>
        </w:tc>
        <w:tc>
          <w:tcPr>
            <w:tcW w:w="4820" w:type="dxa"/>
          </w:tcPr>
          <w:p w:rsidR="006D03DA" w:rsidRPr="004733F5" w:rsidRDefault="006D03DA" w:rsidP="00CF1081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Обучающийся знает: устройство, принцип</w:t>
            </w:r>
            <w:r w:rsidR="00CF1081">
              <w:rPr>
                <w:sz w:val="20"/>
                <w:szCs w:val="20"/>
              </w:rPr>
              <w:t>ы</w:t>
            </w:r>
            <w:r w:rsidRPr="004733F5">
              <w:rPr>
                <w:sz w:val="20"/>
                <w:szCs w:val="20"/>
              </w:rPr>
              <w:t xml:space="preserve"> действия, условия и режимы работы тяговых аппаратов и электрического оборудования ЭПС</w:t>
            </w:r>
          </w:p>
        </w:tc>
        <w:tc>
          <w:tcPr>
            <w:tcW w:w="1915" w:type="dxa"/>
          </w:tcPr>
          <w:p w:rsidR="006D03DA" w:rsidRPr="004733F5" w:rsidRDefault="006D03DA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Вопросы (1 – 10)</w:t>
            </w:r>
          </w:p>
        </w:tc>
      </w:tr>
      <w:tr w:rsidR="006D03DA" w:rsidRPr="004733F5" w:rsidTr="00532701">
        <w:trPr>
          <w:trHeight w:val="60"/>
          <w:jc w:val="center"/>
        </w:trPr>
        <w:tc>
          <w:tcPr>
            <w:tcW w:w="3687" w:type="dxa"/>
            <w:vMerge/>
          </w:tcPr>
          <w:p w:rsidR="006D03DA" w:rsidRPr="004733F5" w:rsidRDefault="006D03DA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6D03DA" w:rsidRPr="004733F5" w:rsidRDefault="006D03DA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Обучающийся умеет: использовать знания характеристик и параметров электрооборудования для их эффективного и качественного ремонта и техобслуживания</w:t>
            </w:r>
          </w:p>
        </w:tc>
        <w:tc>
          <w:tcPr>
            <w:tcW w:w="1915" w:type="dxa"/>
          </w:tcPr>
          <w:p w:rsidR="006D03DA" w:rsidRPr="004733F5" w:rsidRDefault="006D03DA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Задания (1-3)</w:t>
            </w:r>
          </w:p>
        </w:tc>
      </w:tr>
      <w:tr w:rsidR="006D03DA" w:rsidRPr="004733F5" w:rsidTr="00532701">
        <w:trPr>
          <w:trHeight w:val="58"/>
          <w:jc w:val="center"/>
        </w:trPr>
        <w:tc>
          <w:tcPr>
            <w:tcW w:w="3687" w:type="dxa"/>
            <w:vMerge/>
          </w:tcPr>
          <w:p w:rsidR="006D03DA" w:rsidRPr="004733F5" w:rsidRDefault="006D03DA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6D03DA" w:rsidRPr="004733F5" w:rsidRDefault="006D03DA" w:rsidP="00CF1081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 xml:space="preserve">Обучающийся владеет: </w:t>
            </w:r>
            <w:r w:rsidR="00CF1081" w:rsidRPr="00CF1081">
              <w:rPr>
                <w:sz w:val="20"/>
                <w:szCs w:val="20"/>
              </w:rPr>
              <w:t>основами выполнения замеров характеристик тяговых аппаратов и электрооборудования ЭПС</w:t>
            </w:r>
          </w:p>
        </w:tc>
        <w:tc>
          <w:tcPr>
            <w:tcW w:w="1915" w:type="dxa"/>
          </w:tcPr>
          <w:p w:rsidR="006D03DA" w:rsidRPr="004733F5" w:rsidRDefault="006D03DA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Задания (1-3)</w:t>
            </w:r>
          </w:p>
        </w:tc>
      </w:tr>
      <w:tr w:rsidR="00D36BF8" w:rsidRPr="004733F5" w:rsidTr="00532701">
        <w:trPr>
          <w:trHeight w:val="225"/>
          <w:jc w:val="center"/>
        </w:trPr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ПК-6.4 Проводит расчет и анализ параметров основных характеристик тяговых аппаратов и электрооборудования ЭПС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Обучающийся знает: параметры и основные характеристики тяговых аппаратов и электрооборудования ЭПС для их анализа и расчета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Вопросы (1-10)</w:t>
            </w:r>
          </w:p>
        </w:tc>
      </w:tr>
      <w:tr w:rsidR="00D36BF8" w:rsidRPr="004733F5" w:rsidTr="00532701">
        <w:trPr>
          <w:trHeight w:val="225"/>
          <w:jc w:val="center"/>
        </w:trPr>
        <w:tc>
          <w:tcPr>
            <w:tcW w:w="3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Обучающийся умеет: проводить расчет и анализ параметров электрооборудования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Задания (1-3)</w:t>
            </w:r>
          </w:p>
        </w:tc>
      </w:tr>
      <w:tr w:rsidR="00D36BF8" w:rsidRPr="004733F5" w:rsidTr="00532701">
        <w:trPr>
          <w:trHeight w:val="225"/>
          <w:jc w:val="center"/>
        </w:trPr>
        <w:tc>
          <w:tcPr>
            <w:tcW w:w="3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Обучающийся владеет: опыт</w:t>
            </w:r>
            <w:r w:rsidR="00CF1081">
              <w:rPr>
                <w:sz w:val="20"/>
                <w:szCs w:val="20"/>
              </w:rPr>
              <w:t>ом</w:t>
            </w:r>
            <w:r w:rsidRPr="004733F5">
              <w:rPr>
                <w:sz w:val="20"/>
                <w:szCs w:val="20"/>
              </w:rPr>
              <w:t xml:space="preserve"> анализа характеристик и параметров электрооборудования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Задачи (1-3)</w:t>
            </w:r>
          </w:p>
        </w:tc>
      </w:tr>
    </w:tbl>
    <w:p w:rsidR="00852648" w:rsidRPr="004733F5" w:rsidRDefault="00852648" w:rsidP="004733F5">
      <w:pPr>
        <w:pStyle w:val="TableParagraph"/>
        <w:ind w:left="110" w:right="116"/>
        <w:rPr>
          <w:sz w:val="20"/>
          <w:szCs w:val="20"/>
        </w:rPr>
      </w:pPr>
    </w:p>
    <w:p w:rsidR="005618EF" w:rsidRPr="007419C7" w:rsidRDefault="005618EF" w:rsidP="005618EF">
      <w:pPr>
        <w:ind w:left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Промежуточная аттестация (зачет</w:t>
      </w:r>
      <w:r w:rsidR="003E2DC6">
        <w:rPr>
          <w:sz w:val="24"/>
          <w:szCs w:val="24"/>
        </w:rPr>
        <w:t xml:space="preserve"> с оценкой</w:t>
      </w:r>
      <w:bookmarkStart w:id="0" w:name="_GoBack"/>
      <w:bookmarkEnd w:id="0"/>
      <w:r w:rsidRPr="007419C7">
        <w:rPr>
          <w:sz w:val="24"/>
          <w:szCs w:val="24"/>
        </w:rPr>
        <w:t xml:space="preserve">) проводится в одной из следующих форм: </w:t>
      </w:r>
    </w:p>
    <w:p w:rsidR="005618EF" w:rsidRPr="007419C7" w:rsidRDefault="005618EF" w:rsidP="005618EF">
      <w:pPr>
        <w:ind w:left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1) собеседование;</w:t>
      </w:r>
    </w:p>
    <w:p w:rsidR="005618EF" w:rsidRDefault="005618EF" w:rsidP="005618EF">
      <w:pPr>
        <w:ind w:left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 xml:space="preserve">2) выполнение </w:t>
      </w:r>
      <w:r>
        <w:rPr>
          <w:sz w:val="24"/>
          <w:szCs w:val="24"/>
        </w:rPr>
        <w:t xml:space="preserve">и/или размещение </w:t>
      </w:r>
      <w:r w:rsidRPr="007419C7">
        <w:rPr>
          <w:sz w:val="24"/>
          <w:szCs w:val="24"/>
        </w:rPr>
        <w:t xml:space="preserve">заданий в ЭИОС </w:t>
      </w:r>
      <w:r>
        <w:rPr>
          <w:sz w:val="24"/>
          <w:szCs w:val="24"/>
        </w:rPr>
        <w:t>университета</w:t>
      </w:r>
      <w:r w:rsidRPr="007419C7">
        <w:rPr>
          <w:sz w:val="24"/>
          <w:szCs w:val="24"/>
        </w:rPr>
        <w:t>.</w:t>
      </w:r>
    </w:p>
    <w:p w:rsidR="00852648" w:rsidRDefault="00852648">
      <w:pPr>
        <w:rPr>
          <w:sz w:val="24"/>
        </w:rPr>
      </w:pPr>
    </w:p>
    <w:p w:rsidR="005D3684" w:rsidRDefault="005D3684">
      <w:pPr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br w:type="page"/>
      </w:r>
    </w:p>
    <w:p w:rsidR="006D03DA" w:rsidRPr="005D3684" w:rsidRDefault="006D03DA" w:rsidP="006D03DA">
      <w:pPr>
        <w:ind w:firstLine="709"/>
        <w:jc w:val="center"/>
        <w:rPr>
          <w:bCs/>
          <w:iCs/>
          <w:sz w:val="28"/>
          <w:szCs w:val="28"/>
          <w:highlight w:val="yellow"/>
        </w:rPr>
      </w:pPr>
      <w:r w:rsidRPr="005D3684">
        <w:rPr>
          <w:b/>
          <w:bCs/>
          <w:iCs/>
          <w:sz w:val="28"/>
          <w:szCs w:val="28"/>
        </w:rPr>
        <w:lastRenderedPageBreak/>
        <w:t>2.</w:t>
      </w:r>
      <w:r w:rsidRPr="005D3684">
        <w:rPr>
          <w:b/>
          <w:bCs/>
          <w:iCs/>
          <w:sz w:val="28"/>
          <w:szCs w:val="28"/>
        </w:rPr>
        <w:tab/>
        <w:t>Типовые</w:t>
      </w:r>
      <w:r w:rsidRPr="005D3684">
        <w:rPr>
          <w:rStyle w:val="a8"/>
          <w:b/>
          <w:bCs/>
          <w:iCs/>
          <w:sz w:val="28"/>
          <w:szCs w:val="28"/>
        </w:rPr>
        <w:footnoteReference w:id="1"/>
      </w:r>
      <w:r w:rsidRPr="005D3684">
        <w:rPr>
          <w:b/>
          <w:bCs/>
          <w:iCs/>
          <w:sz w:val="28"/>
          <w:szCs w:val="28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6D03DA" w:rsidRPr="009E1016" w:rsidRDefault="006D03DA" w:rsidP="006D03DA">
      <w:pPr>
        <w:ind w:firstLine="709"/>
        <w:jc w:val="both"/>
        <w:rPr>
          <w:b/>
          <w:bCs/>
          <w:i/>
          <w:iCs/>
          <w:sz w:val="24"/>
          <w:szCs w:val="24"/>
          <w:highlight w:val="yellow"/>
        </w:rPr>
      </w:pPr>
    </w:p>
    <w:p w:rsidR="00852648" w:rsidRDefault="00852648">
      <w:pPr>
        <w:pStyle w:val="a3"/>
        <w:rPr>
          <w:b/>
          <w:sz w:val="24"/>
        </w:rPr>
      </w:pPr>
    </w:p>
    <w:p w:rsidR="00852648" w:rsidRPr="005D3684" w:rsidRDefault="005136A5" w:rsidP="00532701">
      <w:pPr>
        <w:pStyle w:val="a5"/>
        <w:numPr>
          <w:ilvl w:val="1"/>
          <w:numId w:val="14"/>
        </w:numPr>
        <w:tabs>
          <w:tab w:val="left" w:pos="1694"/>
        </w:tabs>
        <w:jc w:val="center"/>
        <w:rPr>
          <w:b/>
          <w:sz w:val="28"/>
          <w:szCs w:val="28"/>
        </w:rPr>
      </w:pPr>
      <w:r w:rsidRPr="005D3684">
        <w:rPr>
          <w:b/>
          <w:sz w:val="28"/>
          <w:szCs w:val="28"/>
        </w:rPr>
        <w:t>Типовые</w:t>
      </w:r>
      <w:r w:rsidRPr="005D3684">
        <w:rPr>
          <w:b/>
          <w:spacing w:val="-6"/>
          <w:sz w:val="28"/>
          <w:szCs w:val="28"/>
        </w:rPr>
        <w:t xml:space="preserve"> </w:t>
      </w:r>
      <w:r w:rsidRPr="005D3684">
        <w:rPr>
          <w:b/>
          <w:sz w:val="28"/>
          <w:szCs w:val="28"/>
        </w:rPr>
        <w:t>вопросы</w:t>
      </w:r>
      <w:r w:rsidRPr="005D3684">
        <w:rPr>
          <w:b/>
          <w:spacing w:val="-3"/>
          <w:sz w:val="28"/>
          <w:szCs w:val="28"/>
        </w:rPr>
        <w:t xml:space="preserve"> </w:t>
      </w:r>
      <w:r w:rsidRPr="005D3684">
        <w:rPr>
          <w:b/>
          <w:sz w:val="28"/>
          <w:szCs w:val="28"/>
        </w:rPr>
        <w:t>(тестовые</w:t>
      </w:r>
      <w:r w:rsidRPr="005D3684">
        <w:rPr>
          <w:b/>
          <w:spacing w:val="-2"/>
          <w:sz w:val="28"/>
          <w:szCs w:val="28"/>
        </w:rPr>
        <w:t xml:space="preserve"> </w:t>
      </w:r>
      <w:r w:rsidRPr="005D3684">
        <w:rPr>
          <w:b/>
          <w:sz w:val="28"/>
          <w:szCs w:val="28"/>
        </w:rPr>
        <w:t>задания)</w:t>
      </w:r>
      <w:r w:rsidRPr="005D3684">
        <w:rPr>
          <w:b/>
          <w:spacing w:val="-2"/>
          <w:sz w:val="28"/>
          <w:szCs w:val="28"/>
        </w:rPr>
        <w:t xml:space="preserve"> </w:t>
      </w:r>
      <w:r w:rsidRPr="005D3684">
        <w:rPr>
          <w:b/>
          <w:sz w:val="28"/>
          <w:szCs w:val="28"/>
        </w:rPr>
        <w:t>для</w:t>
      </w:r>
      <w:r w:rsidRPr="005D3684">
        <w:rPr>
          <w:b/>
          <w:spacing w:val="-2"/>
          <w:sz w:val="28"/>
          <w:szCs w:val="28"/>
        </w:rPr>
        <w:t xml:space="preserve"> </w:t>
      </w:r>
      <w:r w:rsidRPr="005D3684">
        <w:rPr>
          <w:b/>
          <w:sz w:val="28"/>
          <w:szCs w:val="28"/>
        </w:rPr>
        <w:t>оценки</w:t>
      </w:r>
      <w:r w:rsidRPr="005D3684">
        <w:rPr>
          <w:b/>
          <w:spacing w:val="-1"/>
          <w:sz w:val="28"/>
          <w:szCs w:val="28"/>
        </w:rPr>
        <w:t xml:space="preserve"> </w:t>
      </w:r>
      <w:proofErr w:type="spellStart"/>
      <w:r w:rsidRPr="005D3684">
        <w:rPr>
          <w:b/>
          <w:sz w:val="28"/>
          <w:szCs w:val="28"/>
        </w:rPr>
        <w:t>знаниевого</w:t>
      </w:r>
      <w:proofErr w:type="spellEnd"/>
      <w:r w:rsidRPr="005D3684">
        <w:rPr>
          <w:b/>
          <w:spacing w:val="-1"/>
          <w:sz w:val="28"/>
          <w:szCs w:val="28"/>
        </w:rPr>
        <w:t xml:space="preserve"> </w:t>
      </w:r>
      <w:r w:rsidRPr="005D3684">
        <w:rPr>
          <w:b/>
          <w:spacing w:val="-2"/>
          <w:sz w:val="28"/>
          <w:szCs w:val="28"/>
        </w:rPr>
        <w:t>образовательного</w:t>
      </w:r>
      <w:r w:rsidR="00532701" w:rsidRPr="005D3684">
        <w:rPr>
          <w:b/>
          <w:spacing w:val="-2"/>
          <w:sz w:val="28"/>
          <w:szCs w:val="28"/>
        </w:rPr>
        <w:t xml:space="preserve"> </w:t>
      </w:r>
      <w:r w:rsidRPr="005D3684">
        <w:rPr>
          <w:b/>
          <w:spacing w:val="-2"/>
          <w:sz w:val="28"/>
          <w:szCs w:val="28"/>
        </w:rPr>
        <w:t>результата</w:t>
      </w:r>
    </w:p>
    <w:p w:rsidR="00852648" w:rsidRDefault="00852648">
      <w:pPr>
        <w:pStyle w:val="a3"/>
        <w:rPr>
          <w:b/>
          <w:sz w:val="24"/>
        </w:rPr>
      </w:pPr>
    </w:p>
    <w:p w:rsidR="00852648" w:rsidRDefault="005136A5" w:rsidP="006D03DA">
      <w:pPr>
        <w:ind w:left="567"/>
        <w:rPr>
          <w:spacing w:val="-2"/>
          <w:sz w:val="24"/>
        </w:rPr>
      </w:pPr>
      <w:r>
        <w:rPr>
          <w:sz w:val="24"/>
        </w:rPr>
        <w:t>Проверяемый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результат:</w:t>
      </w:r>
    </w:p>
    <w:p w:rsidR="006D03DA" w:rsidRDefault="006D03DA" w:rsidP="006D03DA">
      <w:pPr>
        <w:ind w:left="567"/>
        <w:rPr>
          <w:spacing w:val="-2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0"/>
        <w:gridCol w:w="7073"/>
      </w:tblGrid>
      <w:tr w:rsidR="006D03DA" w:rsidRPr="00742AAF" w:rsidTr="004733F5">
        <w:trPr>
          <w:jc w:val="center"/>
        </w:trPr>
        <w:tc>
          <w:tcPr>
            <w:tcW w:w="3350" w:type="dxa"/>
            <w:shd w:val="clear" w:color="auto" w:fill="auto"/>
          </w:tcPr>
          <w:p w:rsidR="006D03DA" w:rsidRPr="00742AAF" w:rsidRDefault="006D03DA" w:rsidP="00ED24E6">
            <w:pPr>
              <w:jc w:val="center"/>
              <w:rPr>
                <w:bCs/>
                <w:sz w:val="20"/>
                <w:szCs w:val="20"/>
              </w:rPr>
            </w:pPr>
            <w:r w:rsidRPr="00742AAF">
              <w:rPr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073" w:type="dxa"/>
            <w:shd w:val="clear" w:color="auto" w:fill="auto"/>
          </w:tcPr>
          <w:p w:rsidR="006D03DA" w:rsidRPr="00742AAF" w:rsidRDefault="006D03DA" w:rsidP="00ED24E6">
            <w:pPr>
              <w:jc w:val="center"/>
              <w:rPr>
                <w:bCs/>
                <w:sz w:val="20"/>
                <w:szCs w:val="20"/>
              </w:rPr>
            </w:pPr>
            <w:r w:rsidRPr="00742AAF"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D03DA" w:rsidRPr="00742AAF" w:rsidTr="004733F5">
        <w:trPr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6D03DA" w:rsidRPr="00ED24E6" w:rsidRDefault="00171F64" w:rsidP="00F60C12">
            <w:pPr>
              <w:adjustRightInd w:val="0"/>
              <w:rPr>
                <w:color w:val="000000"/>
                <w:sz w:val="20"/>
                <w:szCs w:val="20"/>
              </w:rPr>
            </w:pPr>
            <w:r w:rsidRPr="00ED24E6">
              <w:rPr>
                <w:sz w:val="20"/>
                <w:szCs w:val="20"/>
              </w:rPr>
              <w:t xml:space="preserve">ПК-6.3 Использует знание устройства, принципа действия, условий и режимов работы тяговых аппаратов и электрического оборудования ЭПС на </w:t>
            </w:r>
            <w:r w:rsidRPr="00ED24E6">
              <w:rPr>
                <w:spacing w:val="-2"/>
                <w:sz w:val="20"/>
                <w:szCs w:val="20"/>
              </w:rPr>
              <w:t>производстве</w:t>
            </w:r>
          </w:p>
        </w:tc>
        <w:tc>
          <w:tcPr>
            <w:tcW w:w="7073" w:type="dxa"/>
            <w:shd w:val="clear" w:color="auto" w:fill="auto"/>
          </w:tcPr>
          <w:p w:rsidR="006D03DA" w:rsidRPr="00ED24E6" w:rsidRDefault="00171F64" w:rsidP="00474880">
            <w:pPr>
              <w:jc w:val="both"/>
              <w:rPr>
                <w:kern w:val="24"/>
                <w:sz w:val="20"/>
                <w:szCs w:val="20"/>
              </w:rPr>
            </w:pPr>
            <w:r w:rsidRPr="00ED24E6">
              <w:rPr>
                <w:sz w:val="20"/>
                <w:szCs w:val="20"/>
              </w:rPr>
              <w:t>Обучающийся знает:</w:t>
            </w:r>
            <w:r w:rsidRPr="00ED24E6">
              <w:rPr>
                <w:spacing w:val="40"/>
                <w:sz w:val="20"/>
                <w:szCs w:val="20"/>
              </w:rPr>
              <w:t xml:space="preserve"> </w:t>
            </w:r>
            <w:r w:rsidRPr="00ED24E6">
              <w:rPr>
                <w:sz w:val="20"/>
                <w:szCs w:val="20"/>
              </w:rPr>
              <w:t>устройство, принцип</w:t>
            </w:r>
            <w:r w:rsidR="00474880">
              <w:rPr>
                <w:sz w:val="20"/>
                <w:szCs w:val="20"/>
              </w:rPr>
              <w:t>ы</w:t>
            </w:r>
            <w:r w:rsidRPr="00ED24E6">
              <w:rPr>
                <w:sz w:val="20"/>
                <w:szCs w:val="20"/>
              </w:rPr>
              <w:t xml:space="preserve"> действ</w:t>
            </w:r>
            <w:r w:rsidR="00474880">
              <w:rPr>
                <w:sz w:val="20"/>
                <w:szCs w:val="20"/>
              </w:rPr>
              <w:t>ия,</w:t>
            </w:r>
            <w:r w:rsidRPr="00ED24E6">
              <w:rPr>
                <w:sz w:val="20"/>
                <w:szCs w:val="20"/>
              </w:rPr>
              <w:t xml:space="preserve"> условия и режимы работы тяговых аппаратов </w:t>
            </w:r>
            <w:r w:rsidR="00474880">
              <w:rPr>
                <w:sz w:val="20"/>
                <w:szCs w:val="20"/>
              </w:rPr>
              <w:t xml:space="preserve">и </w:t>
            </w:r>
            <w:r w:rsidRPr="00ED24E6">
              <w:rPr>
                <w:sz w:val="20"/>
                <w:szCs w:val="20"/>
              </w:rPr>
              <w:t>электрического оборудования ЭПС</w:t>
            </w:r>
          </w:p>
        </w:tc>
      </w:tr>
      <w:tr w:rsidR="00ED24E6" w:rsidRPr="00742AAF" w:rsidTr="000739D7">
        <w:trPr>
          <w:trHeight w:val="1556"/>
          <w:jc w:val="center"/>
        </w:trPr>
        <w:tc>
          <w:tcPr>
            <w:tcW w:w="10423" w:type="dxa"/>
            <w:gridSpan w:val="2"/>
            <w:shd w:val="clear" w:color="auto" w:fill="auto"/>
            <w:vAlign w:val="center"/>
          </w:tcPr>
          <w:p w:rsidR="00ED24E6" w:rsidRDefault="00ED24E6" w:rsidP="00ED24E6">
            <w:pPr>
              <w:jc w:val="both"/>
              <w:rPr>
                <w:bCs/>
                <w:i/>
                <w:iCs/>
                <w:sz w:val="24"/>
                <w:szCs w:val="24"/>
                <w:lang w:val="en-US"/>
              </w:rPr>
            </w:pPr>
            <w:r w:rsidRPr="00ED24E6">
              <w:rPr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:rsidR="00ED24E6" w:rsidRPr="00ED24E6" w:rsidRDefault="00ED24E6" w:rsidP="00ED24E6">
            <w:pPr>
              <w:jc w:val="both"/>
              <w:rPr>
                <w:bCs/>
                <w:i/>
                <w:iCs/>
                <w:sz w:val="24"/>
                <w:szCs w:val="24"/>
                <w:lang w:val="en-US"/>
              </w:rPr>
            </w:pPr>
          </w:p>
          <w:p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line="424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Какую температуру выдерживает изоляция класса H?</w:t>
            </w:r>
          </w:p>
          <w:p w:rsidR="00ED24E6" w:rsidRPr="00ED24E6" w:rsidRDefault="00ED24E6" w:rsidP="00ED24E6">
            <w:pPr>
              <w:pStyle w:val="TableParagraph"/>
              <w:tabs>
                <w:tab w:val="left" w:pos="389"/>
                <w:tab w:val="left" w:pos="1883"/>
              </w:tabs>
              <w:spacing w:before="2" w:line="424" w:lineRule="auto"/>
              <w:ind w:left="107" w:right="4155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до 180º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:rsidR="00ED24E6" w:rsidRPr="00ED24E6" w:rsidRDefault="00ED24E6" w:rsidP="00ED24E6">
            <w:pPr>
              <w:pStyle w:val="TableParagraph"/>
              <w:spacing w:before="1" w:line="424" w:lineRule="auto"/>
              <w:ind w:left="107" w:right="4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до 240º</w:t>
            </w:r>
          </w:p>
          <w:p w:rsidR="00ED24E6" w:rsidRPr="00ED24E6" w:rsidRDefault="00ED24E6" w:rsidP="00ED24E6">
            <w:pPr>
              <w:pStyle w:val="TableParagraph"/>
              <w:spacing w:before="1" w:line="424" w:lineRule="auto"/>
              <w:ind w:left="107" w:right="4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до 140º</w:t>
            </w:r>
          </w:p>
          <w:p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line="424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Что</w:t>
            </w:r>
            <w:r w:rsidRPr="00ED24E6">
              <w:rPr>
                <w:spacing w:val="-1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такое</w:t>
            </w:r>
            <w:r w:rsidRPr="00ED24E6">
              <w:rPr>
                <w:spacing w:val="-1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электрическая</w:t>
            </w:r>
            <w:r w:rsidRPr="00ED24E6">
              <w:rPr>
                <w:spacing w:val="-1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дуга?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поток электронов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поток положительно заряженных ионов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поток электронов, поток ионов и раскаленных молекул газа, в котором образуется дуга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both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Почему</w:t>
            </w:r>
            <w:r w:rsidRPr="00ED24E6">
              <w:rPr>
                <w:spacing w:val="-2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дуга</w:t>
            </w:r>
            <w:r w:rsidRPr="00ED24E6">
              <w:rPr>
                <w:spacing w:val="-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переменного</w:t>
            </w:r>
            <w:r w:rsidRPr="00ED24E6">
              <w:rPr>
                <w:spacing w:val="-2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тока</w:t>
            </w:r>
            <w:r w:rsidRPr="00ED24E6">
              <w:rPr>
                <w:spacing w:val="-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требует</w:t>
            </w:r>
            <w:r w:rsidRPr="00ED24E6">
              <w:rPr>
                <w:spacing w:val="-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меньших</w:t>
            </w:r>
            <w:r w:rsidRPr="00ED24E6">
              <w:rPr>
                <w:spacing w:val="-2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усилий</w:t>
            </w:r>
            <w:r w:rsidRPr="00ED24E6">
              <w:rPr>
                <w:spacing w:val="-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для</w:t>
            </w:r>
            <w:r w:rsidRPr="00ED24E6">
              <w:rPr>
                <w:spacing w:val="-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гашения,</w:t>
            </w:r>
            <w:r w:rsidRPr="00ED24E6">
              <w:rPr>
                <w:spacing w:val="40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чем</w:t>
            </w:r>
            <w:r w:rsidRPr="00ED24E6">
              <w:rPr>
                <w:spacing w:val="-6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дуга постоянного тока?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из-за высокой частоты переменного тока б) из-за электромагнитных силовых полей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так как ток дуги переменного тока проходит через ноль 50 раз в секунду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50"/>
              <w:ind w:left="597" w:hanging="282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Почему</w:t>
            </w:r>
            <w:r w:rsidRPr="00ED24E6">
              <w:rPr>
                <w:spacing w:val="-4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контакты</w:t>
            </w:r>
            <w:r w:rsidRPr="00ED24E6">
              <w:rPr>
                <w:spacing w:val="-5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ТЭА</w:t>
            </w:r>
            <w:r w:rsidRPr="00ED24E6">
              <w:rPr>
                <w:spacing w:val="-4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имеют</w:t>
            </w:r>
            <w:r w:rsidRPr="00ED24E6">
              <w:rPr>
                <w:spacing w:val="-6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форму</w:t>
            </w:r>
            <w:r w:rsidRPr="00ED24E6">
              <w:rPr>
                <w:spacing w:val="-3"/>
                <w:sz w:val="24"/>
                <w:szCs w:val="24"/>
              </w:rPr>
              <w:t xml:space="preserve"> </w:t>
            </w:r>
            <w:r w:rsidRPr="00ED24E6">
              <w:rPr>
                <w:spacing w:val="-2"/>
                <w:sz w:val="24"/>
                <w:szCs w:val="24"/>
              </w:rPr>
              <w:t>рогов?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по технологическим преимуществам производства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для эффективного гашения дуги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для удобства ремонта и техобслуживания</w:t>
            </w:r>
          </w:p>
          <w:p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Из какого материала делаются контакты ЭПС?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медь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алюминий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композитные сплавы</w:t>
            </w:r>
          </w:p>
          <w:p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</w:t>
            </w:r>
            <w:r w:rsidRPr="00ED24E6">
              <w:rPr>
                <w:spacing w:val="-5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каком</w:t>
            </w:r>
            <w:r w:rsidRPr="00ED24E6">
              <w:rPr>
                <w:spacing w:val="-8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из</w:t>
            </w:r>
            <w:r w:rsidRPr="00ED24E6">
              <w:rPr>
                <w:spacing w:val="-6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приводов</w:t>
            </w:r>
            <w:r w:rsidRPr="00ED24E6">
              <w:rPr>
                <w:spacing w:val="-7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ТЭА</w:t>
            </w:r>
            <w:r w:rsidRPr="00ED24E6">
              <w:rPr>
                <w:spacing w:val="-8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используется</w:t>
            </w:r>
            <w:r w:rsidRPr="00ED24E6">
              <w:rPr>
                <w:spacing w:val="-5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серводвигатель?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электромагнитный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электропневматический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электродвигательный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both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lastRenderedPageBreak/>
              <w:t xml:space="preserve">Почему в качестве привода на ЭПС используется не «чистая» пневматика, а </w:t>
            </w:r>
            <w:proofErr w:type="spellStart"/>
            <w:r w:rsidRPr="00ED24E6">
              <w:rPr>
                <w:sz w:val="24"/>
                <w:szCs w:val="24"/>
              </w:rPr>
              <w:t>электропневматика</w:t>
            </w:r>
            <w:proofErr w:type="spellEnd"/>
            <w:r w:rsidRPr="00ED24E6">
              <w:rPr>
                <w:sz w:val="24"/>
                <w:szCs w:val="24"/>
              </w:rPr>
              <w:t>?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для удешевления эксплуатации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для ускорения срабатывания</w:t>
            </w:r>
            <w:r w:rsidRPr="00ED24E6">
              <w:rPr>
                <w:sz w:val="24"/>
                <w:szCs w:val="24"/>
              </w:rPr>
              <w:tab/>
              <w:t xml:space="preserve">* 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для увеличения приводной силы</w:t>
            </w:r>
          </w:p>
          <w:p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 чем недостаток электромагнитного привода?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высокая стоимость в ремонте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высокая первоначальная стоимость и постоянно растущая стоимость потребляемой электроэнергии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резкий рост габаритов и мощности при увеличении расстояния между элементами привода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Основное назначение серводвигателя?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создать необходимые обороты вращения оси группового привода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создать необходимый момент для поворота на определенный угол оси группового привода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обеспечить запуск электромагнитного привода</w:t>
            </w:r>
          </w:p>
          <w:p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 xml:space="preserve">На каком принципе построена дифференциальная защита? </w:t>
            </w:r>
          </w:p>
          <w:p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на допустимой величине суммы сравниваемых сигналов</w:t>
            </w:r>
          </w:p>
          <w:p w:rsidR="00ED24E6" w:rsidRPr="007555D9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на допустимой разнице сравниваемых сигналов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:rsidR="00ED24E6" w:rsidRPr="00ED24E6" w:rsidRDefault="00ED24E6" w:rsidP="00F60C12">
            <w:pPr>
              <w:pStyle w:val="TableParagraph"/>
              <w:ind w:left="107"/>
              <w:rPr>
                <w:sz w:val="20"/>
                <w:szCs w:val="20"/>
              </w:rPr>
            </w:pPr>
          </w:p>
        </w:tc>
      </w:tr>
      <w:tr w:rsidR="00ED24E6" w:rsidRPr="00742AAF" w:rsidTr="004733F5">
        <w:trPr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ED24E6" w:rsidRPr="00ED24E6" w:rsidRDefault="00F60C12" w:rsidP="00F60C12">
            <w:pPr>
              <w:jc w:val="center"/>
              <w:rPr>
                <w:sz w:val="20"/>
                <w:szCs w:val="20"/>
              </w:rPr>
            </w:pPr>
            <w:r w:rsidRPr="00742AAF">
              <w:rPr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073" w:type="dxa"/>
            <w:shd w:val="clear" w:color="auto" w:fill="auto"/>
          </w:tcPr>
          <w:p w:rsidR="00ED24E6" w:rsidRPr="00ED24E6" w:rsidRDefault="00F60C12" w:rsidP="00F60C12">
            <w:pPr>
              <w:jc w:val="center"/>
              <w:rPr>
                <w:sz w:val="20"/>
                <w:szCs w:val="20"/>
              </w:rPr>
            </w:pPr>
            <w:r w:rsidRPr="00F60C12">
              <w:rPr>
                <w:sz w:val="20"/>
                <w:szCs w:val="20"/>
              </w:rPr>
              <w:t>Образовательный результат</w:t>
            </w:r>
          </w:p>
        </w:tc>
      </w:tr>
      <w:tr w:rsidR="00F60C12" w:rsidRPr="00742AAF" w:rsidTr="004733F5">
        <w:trPr>
          <w:jc w:val="center"/>
        </w:trPr>
        <w:tc>
          <w:tcPr>
            <w:tcW w:w="3350" w:type="dxa"/>
            <w:shd w:val="clear" w:color="auto" w:fill="auto"/>
            <w:vAlign w:val="center"/>
          </w:tcPr>
          <w:p w:rsidR="00F60C12" w:rsidRPr="00ED24E6" w:rsidRDefault="00F60C12" w:rsidP="00F60C12">
            <w:pPr>
              <w:adjustRightInd w:val="0"/>
              <w:rPr>
                <w:sz w:val="20"/>
                <w:szCs w:val="20"/>
              </w:rPr>
            </w:pPr>
            <w:r w:rsidRPr="00F60C12">
              <w:rPr>
                <w:sz w:val="20"/>
                <w:szCs w:val="20"/>
              </w:rPr>
              <w:t xml:space="preserve">ПК-6.4 Проводит расчет и анализ параметров основных характеристик тяговых </w:t>
            </w:r>
            <w:proofErr w:type="gramStart"/>
            <w:r w:rsidRPr="00F60C12">
              <w:rPr>
                <w:sz w:val="20"/>
                <w:szCs w:val="20"/>
              </w:rPr>
              <w:t>аппаратов  и</w:t>
            </w:r>
            <w:proofErr w:type="gramEnd"/>
            <w:r w:rsidRPr="00F60C12">
              <w:rPr>
                <w:sz w:val="20"/>
                <w:szCs w:val="20"/>
              </w:rPr>
              <w:t xml:space="preserve"> электрооборудования ЭПС</w:t>
            </w:r>
          </w:p>
        </w:tc>
        <w:tc>
          <w:tcPr>
            <w:tcW w:w="7073" w:type="dxa"/>
            <w:shd w:val="clear" w:color="auto" w:fill="auto"/>
          </w:tcPr>
          <w:p w:rsidR="00F60C12" w:rsidRPr="00ED24E6" w:rsidRDefault="00F60C12" w:rsidP="00F60C12">
            <w:pPr>
              <w:adjustRightInd w:val="0"/>
              <w:rPr>
                <w:sz w:val="20"/>
                <w:szCs w:val="20"/>
              </w:rPr>
            </w:pPr>
            <w:r w:rsidRPr="00F60C12">
              <w:rPr>
                <w:sz w:val="20"/>
                <w:szCs w:val="20"/>
              </w:rPr>
              <w:t>Обучающийся знает: параметры и основные характеристики тяговых аппаратов и электрооборудования ЭПС для их анализа и расчета</w:t>
            </w:r>
          </w:p>
        </w:tc>
      </w:tr>
      <w:tr w:rsidR="00F60C12" w:rsidRPr="00742AAF" w:rsidTr="004733F5">
        <w:trPr>
          <w:jc w:val="center"/>
        </w:trPr>
        <w:tc>
          <w:tcPr>
            <w:tcW w:w="10423" w:type="dxa"/>
            <w:gridSpan w:val="2"/>
            <w:shd w:val="clear" w:color="auto" w:fill="auto"/>
            <w:vAlign w:val="center"/>
          </w:tcPr>
          <w:p w:rsidR="00F60C12" w:rsidRDefault="00F60C12" w:rsidP="00F60C12">
            <w:pPr>
              <w:jc w:val="both"/>
              <w:rPr>
                <w:bCs/>
                <w:i/>
                <w:iCs/>
                <w:sz w:val="24"/>
                <w:szCs w:val="24"/>
                <w:lang w:val="en-US"/>
              </w:rPr>
            </w:pPr>
            <w:r w:rsidRPr="00ED24E6">
              <w:rPr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:rsidR="00F60C12" w:rsidRPr="00ED24E6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Что такое ток уставки реле?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 xml:space="preserve">а) ток приведения реле в рабочее </w:t>
            </w:r>
            <w:r>
              <w:rPr>
                <w:sz w:val="24"/>
                <w:szCs w:val="24"/>
              </w:rPr>
              <w:t>положение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ток срабатывания реле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ток отключения реле</w:t>
            </w:r>
          </w:p>
          <w:p w:rsidR="00F60C12" w:rsidRPr="00ED24E6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На каком принципе построена защита от перенапряжения?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рост напряжения трансформируется в резкий рост тока*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рост напряжения останавливается мощным охлаждением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рост напряжения через реле заземления переводится на рельсы</w:t>
            </w:r>
          </w:p>
          <w:p w:rsidR="00F60C12" w:rsidRPr="00ED24E6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 чем преимущество электр</w:t>
            </w:r>
            <w:r>
              <w:rPr>
                <w:sz w:val="24"/>
                <w:szCs w:val="24"/>
              </w:rPr>
              <w:t>онных реле от электромагнитных?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в полном отсутствии механических перемещений элементов</w:t>
            </w:r>
            <w:r w:rsidRPr="00ED24E6">
              <w:rPr>
                <w:sz w:val="24"/>
                <w:szCs w:val="24"/>
              </w:rPr>
              <w:tab/>
              <w:t xml:space="preserve">* 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в минимальной цене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в малых габаритах</w:t>
            </w:r>
          </w:p>
          <w:p w:rsidR="00F60C12" w:rsidRPr="00ED24E6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 xml:space="preserve">Время срабатывания </w:t>
            </w:r>
            <w:r>
              <w:rPr>
                <w:sz w:val="24"/>
                <w:szCs w:val="24"/>
              </w:rPr>
              <w:t>БВ?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1 сек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0,3 сек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0,03 сек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:rsidR="00F60C12" w:rsidRPr="00ED24E6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 xml:space="preserve">Является ли реверсор </w:t>
            </w:r>
            <w:proofErr w:type="spellStart"/>
            <w:r w:rsidRPr="00ED24E6">
              <w:rPr>
                <w:sz w:val="24"/>
                <w:szCs w:val="24"/>
              </w:rPr>
              <w:t>комутационным</w:t>
            </w:r>
            <w:proofErr w:type="spellEnd"/>
            <w:r w:rsidRPr="00ED24E6">
              <w:rPr>
                <w:sz w:val="24"/>
                <w:szCs w:val="24"/>
              </w:rPr>
              <w:t xml:space="preserve"> аппаратом?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да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нет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при движении ЭПС в обратную сторону</w:t>
            </w:r>
          </w:p>
          <w:p w:rsidR="00F60C12" w:rsidRPr="00ED24E6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 xml:space="preserve">В каких единицах измеряется параметр «провал» электрических </w:t>
            </w:r>
            <w:r>
              <w:rPr>
                <w:sz w:val="24"/>
                <w:szCs w:val="24"/>
              </w:rPr>
              <w:t>контактов?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в Ньютонах</w:t>
            </w:r>
          </w:p>
          <w:p w:rsidR="00F60C12" w:rsidRPr="00163850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lastRenderedPageBreak/>
              <w:t>б) в Амперах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в мм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:rsidR="00F60C12" w:rsidRPr="00ED24E6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Какова</w:t>
            </w:r>
            <w:r w:rsidRPr="00163850">
              <w:rPr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основная</w:t>
            </w:r>
            <w:r w:rsidRPr="00163850">
              <w:rPr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характеристика</w:t>
            </w:r>
            <w:r w:rsidRPr="0016385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токоприемника?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вольт-амперная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 xml:space="preserve">б) </w:t>
            </w:r>
            <w:r w:rsidRPr="00163850">
              <w:rPr>
                <w:sz w:val="24"/>
                <w:szCs w:val="24"/>
              </w:rPr>
              <w:t>скоростная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</w:t>
            </w:r>
            <w:r w:rsidRPr="00163850">
              <w:rPr>
                <w:sz w:val="24"/>
                <w:szCs w:val="24"/>
              </w:rPr>
              <w:t xml:space="preserve"> статическая</w:t>
            </w:r>
            <w:r w:rsidRPr="00ED24E6">
              <w:rPr>
                <w:sz w:val="24"/>
                <w:szCs w:val="24"/>
              </w:rPr>
              <w:tab/>
            </w:r>
            <w:r w:rsidRPr="00163850">
              <w:rPr>
                <w:sz w:val="24"/>
                <w:szCs w:val="24"/>
              </w:rPr>
              <w:t>*</w:t>
            </w:r>
          </w:p>
          <w:p w:rsidR="00F60C12" w:rsidRPr="00163850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Что такое «раствор» контакто</w:t>
            </w:r>
            <w:r w:rsidRPr="00ED24E6">
              <w:rPr>
                <w:sz w:val="24"/>
                <w:szCs w:val="24"/>
              </w:rPr>
              <w:t>в?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а) определенное при их полном размыкании заданное положение между контактами при их полном размыкании</w:t>
            </w:r>
            <w:r w:rsidRPr="00163850">
              <w:rPr>
                <w:sz w:val="24"/>
                <w:szCs w:val="24"/>
              </w:rPr>
              <w:tab/>
              <w:t>*</w:t>
            </w:r>
          </w:p>
          <w:p w:rsidR="00F60C12" w:rsidRPr="007555D9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 xml:space="preserve">б) минимально допустимое положение между контактами </w:t>
            </w:r>
            <w:proofErr w:type="gramStart"/>
            <w:r w:rsidRPr="00163850">
              <w:rPr>
                <w:sz w:val="24"/>
                <w:szCs w:val="24"/>
              </w:rPr>
              <w:t>в)максимально</w:t>
            </w:r>
            <w:proofErr w:type="gramEnd"/>
            <w:r w:rsidRPr="00163850">
              <w:rPr>
                <w:sz w:val="24"/>
                <w:szCs w:val="24"/>
              </w:rPr>
              <w:t xml:space="preserve"> допустимое положение между контактами</w:t>
            </w:r>
          </w:p>
          <w:p w:rsidR="00F60C12" w:rsidRPr="00163850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Какая часть электрической дуги постоянного тока наиболее чувствительна к гашению?</w:t>
            </w:r>
          </w:p>
          <w:p w:rsidR="00F60C12" w:rsidRPr="007555D9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 xml:space="preserve">а) катодная </w:t>
            </w:r>
            <w:r>
              <w:rPr>
                <w:sz w:val="24"/>
                <w:szCs w:val="24"/>
              </w:rPr>
              <w:t>*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б) анодная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в) столб дуги</w:t>
            </w:r>
          </w:p>
          <w:p w:rsidR="00F60C12" w:rsidRPr="00163850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Какой параметр аккумуляторной батареи является основным(первичным) при её выборе?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а) плотность</w:t>
            </w:r>
          </w:p>
          <w:p w:rsidR="00F60C12" w:rsidRPr="007555D9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 xml:space="preserve">б) вольт-амперная характеристика </w:t>
            </w:r>
          </w:p>
          <w:p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в) ёмкость</w:t>
            </w:r>
            <w:r w:rsidRPr="00163850">
              <w:rPr>
                <w:sz w:val="24"/>
                <w:szCs w:val="24"/>
              </w:rPr>
              <w:tab/>
              <w:t>*</w:t>
            </w:r>
          </w:p>
          <w:p w:rsidR="00F60C12" w:rsidRPr="00ED24E6" w:rsidRDefault="00F60C12" w:rsidP="00ED24E6">
            <w:pPr>
              <w:jc w:val="both"/>
              <w:rPr>
                <w:sz w:val="20"/>
                <w:szCs w:val="20"/>
              </w:rPr>
            </w:pPr>
          </w:p>
        </w:tc>
      </w:tr>
    </w:tbl>
    <w:p w:rsidR="004733F5" w:rsidRDefault="004733F5"/>
    <w:p w:rsidR="0084693A" w:rsidRPr="005D3684" w:rsidRDefault="0084693A" w:rsidP="0084693A">
      <w:pPr>
        <w:ind w:firstLine="709"/>
        <w:jc w:val="center"/>
        <w:rPr>
          <w:b/>
          <w:bCs/>
          <w:iCs/>
          <w:sz w:val="28"/>
          <w:szCs w:val="28"/>
        </w:rPr>
      </w:pPr>
      <w:r w:rsidRPr="005D3684">
        <w:rPr>
          <w:b/>
          <w:bCs/>
          <w:iCs/>
          <w:sz w:val="28"/>
          <w:szCs w:val="28"/>
        </w:rPr>
        <w:t xml:space="preserve">2.2 Типовые задания для оценки </w:t>
      </w:r>
      <w:proofErr w:type="spellStart"/>
      <w:r w:rsidRPr="005D3684">
        <w:rPr>
          <w:b/>
          <w:bCs/>
          <w:iCs/>
          <w:sz w:val="28"/>
          <w:szCs w:val="28"/>
        </w:rPr>
        <w:t>навыкового</w:t>
      </w:r>
      <w:proofErr w:type="spellEnd"/>
      <w:r w:rsidRPr="005D3684">
        <w:rPr>
          <w:b/>
          <w:bCs/>
          <w:iCs/>
          <w:sz w:val="28"/>
          <w:szCs w:val="28"/>
        </w:rPr>
        <w:t xml:space="preserve"> образовательного результата</w:t>
      </w:r>
    </w:p>
    <w:p w:rsidR="0084693A" w:rsidRPr="009E1016" w:rsidRDefault="0084693A" w:rsidP="0084693A">
      <w:pPr>
        <w:ind w:firstLine="709"/>
        <w:jc w:val="center"/>
        <w:rPr>
          <w:b/>
          <w:bCs/>
          <w:iCs/>
          <w:sz w:val="24"/>
          <w:szCs w:val="24"/>
        </w:rPr>
      </w:pPr>
    </w:p>
    <w:p w:rsidR="0084693A" w:rsidRDefault="0084693A" w:rsidP="0084693A">
      <w:pPr>
        <w:ind w:firstLine="284"/>
        <w:rPr>
          <w:iCs/>
          <w:sz w:val="24"/>
          <w:szCs w:val="24"/>
        </w:rPr>
      </w:pPr>
      <w:r w:rsidRPr="009E1016">
        <w:rPr>
          <w:bCs/>
          <w:iCs/>
          <w:sz w:val="24"/>
          <w:szCs w:val="24"/>
        </w:rPr>
        <w:t xml:space="preserve">Проверяемый </w:t>
      </w:r>
      <w:r>
        <w:rPr>
          <w:bCs/>
          <w:iCs/>
          <w:sz w:val="24"/>
          <w:szCs w:val="24"/>
        </w:rPr>
        <w:t xml:space="preserve">образовательный </w:t>
      </w:r>
      <w:r w:rsidRPr="009E1016">
        <w:rPr>
          <w:bCs/>
          <w:iCs/>
          <w:sz w:val="24"/>
          <w:szCs w:val="24"/>
        </w:rPr>
        <w:t>результат</w:t>
      </w:r>
      <w:r w:rsidRPr="00D54958">
        <w:rPr>
          <w:bCs/>
          <w:iCs/>
          <w:sz w:val="24"/>
          <w:szCs w:val="24"/>
        </w:rPr>
        <w:t>:</w:t>
      </w:r>
    </w:p>
    <w:p w:rsidR="004733F5" w:rsidRDefault="004733F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0"/>
        <w:gridCol w:w="7073"/>
      </w:tblGrid>
      <w:tr w:rsidR="0084693A" w:rsidRPr="00742AAF" w:rsidTr="005541B3">
        <w:trPr>
          <w:jc w:val="center"/>
        </w:trPr>
        <w:tc>
          <w:tcPr>
            <w:tcW w:w="3350" w:type="dxa"/>
            <w:shd w:val="clear" w:color="auto" w:fill="auto"/>
          </w:tcPr>
          <w:p w:rsidR="0084693A" w:rsidRPr="00442EF0" w:rsidRDefault="0084693A" w:rsidP="00C655DF">
            <w:pPr>
              <w:pStyle w:val="TableParagraph"/>
              <w:spacing w:line="230" w:lineRule="atLeast"/>
              <w:ind w:left="429" w:right="420" w:hanging="1"/>
              <w:jc w:val="center"/>
              <w:rPr>
                <w:sz w:val="20"/>
                <w:szCs w:val="20"/>
              </w:rPr>
            </w:pPr>
            <w:r w:rsidRPr="00442EF0">
              <w:rPr>
                <w:sz w:val="20"/>
                <w:szCs w:val="20"/>
              </w:rPr>
              <w:t>Код</w:t>
            </w:r>
            <w:r w:rsidRPr="00442EF0">
              <w:rPr>
                <w:spacing w:val="40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>и наименование индикатора</w:t>
            </w:r>
            <w:r w:rsidRPr="00442EF0">
              <w:rPr>
                <w:spacing w:val="-13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 xml:space="preserve">достижения </w:t>
            </w:r>
            <w:r w:rsidRPr="00442EF0">
              <w:rPr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7073" w:type="dxa"/>
            <w:shd w:val="clear" w:color="auto" w:fill="auto"/>
          </w:tcPr>
          <w:p w:rsidR="0084693A" w:rsidRPr="00442EF0" w:rsidRDefault="0084693A" w:rsidP="00C655DF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442EF0">
              <w:rPr>
                <w:spacing w:val="-2"/>
                <w:sz w:val="20"/>
                <w:szCs w:val="20"/>
              </w:rPr>
              <w:t>Образовательный</w:t>
            </w:r>
            <w:r w:rsidRPr="00442EF0">
              <w:rPr>
                <w:spacing w:val="12"/>
                <w:sz w:val="20"/>
                <w:szCs w:val="20"/>
              </w:rPr>
              <w:t xml:space="preserve"> </w:t>
            </w:r>
            <w:r w:rsidRPr="00442EF0">
              <w:rPr>
                <w:spacing w:val="-2"/>
                <w:sz w:val="20"/>
                <w:szCs w:val="20"/>
              </w:rPr>
              <w:t>результат</w:t>
            </w:r>
          </w:p>
        </w:tc>
      </w:tr>
      <w:tr w:rsidR="0084693A" w:rsidRPr="00742AAF" w:rsidTr="005541B3">
        <w:trPr>
          <w:jc w:val="center"/>
        </w:trPr>
        <w:tc>
          <w:tcPr>
            <w:tcW w:w="3350" w:type="dxa"/>
            <w:shd w:val="clear" w:color="auto" w:fill="auto"/>
          </w:tcPr>
          <w:p w:rsidR="0084693A" w:rsidRPr="00442EF0" w:rsidRDefault="0084693A" w:rsidP="00C655DF">
            <w:pPr>
              <w:pStyle w:val="TableParagraph"/>
              <w:tabs>
                <w:tab w:val="left" w:pos="1321"/>
                <w:tab w:val="left" w:pos="2697"/>
              </w:tabs>
              <w:ind w:right="99"/>
              <w:jc w:val="both"/>
              <w:rPr>
                <w:sz w:val="20"/>
                <w:szCs w:val="20"/>
              </w:rPr>
            </w:pPr>
            <w:r w:rsidRPr="00442EF0">
              <w:rPr>
                <w:sz w:val="20"/>
                <w:szCs w:val="20"/>
              </w:rPr>
              <w:t xml:space="preserve">ПК-6.3 Использует знание устройства, принципа действия, условий и режимов работы </w:t>
            </w:r>
            <w:r w:rsidRPr="00442EF0">
              <w:rPr>
                <w:spacing w:val="-2"/>
                <w:sz w:val="20"/>
                <w:szCs w:val="20"/>
              </w:rPr>
              <w:t xml:space="preserve">тяговых аппаратов </w:t>
            </w:r>
            <w:r w:rsidRPr="00442EF0">
              <w:rPr>
                <w:spacing w:val="-10"/>
                <w:sz w:val="20"/>
                <w:szCs w:val="20"/>
              </w:rPr>
              <w:t>и</w:t>
            </w:r>
            <w:r w:rsidRPr="00442EF0">
              <w:rPr>
                <w:sz w:val="20"/>
                <w:szCs w:val="20"/>
              </w:rPr>
              <w:t xml:space="preserve"> электрического оборудования ЭПС на производстве</w:t>
            </w:r>
          </w:p>
        </w:tc>
        <w:tc>
          <w:tcPr>
            <w:tcW w:w="7073" w:type="dxa"/>
            <w:shd w:val="clear" w:color="auto" w:fill="auto"/>
          </w:tcPr>
          <w:p w:rsidR="0084693A" w:rsidRPr="00442EF0" w:rsidRDefault="0084693A" w:rsidP="00C655DF">
            <w:pPr>
              <w:pStyle w:val="TableParagraph"/>
              <w:ind w:left="105" w:right="99"/>
              <w:jc w:val="both"/>
              <w:rPr>
                <w:sz w:val="20"/>
                <w:szCs w:val="20"/>
              </w:rPr>
            </w:pPr>
            <w:r w:rsidRPr="00442EF0">
              <w:rPr>
                <w:sz w:val="20"/>
                <w:szCs w:val="20"/>
              </w:rPr>
              <w:t xml:space="preserve">Обучающийся умеет: использовать знания характеристик и параметров электрооборудования для их эффективного и качественного ремонта и </w:t>
            </w:r>
            <w:r w:rsidRPr="00442EF0">
              <w:rPr>
                <w:spacing w:val="-2"/>
                <w:sz w:val="20"/>
                <w:szCs w:val="20"/>
              </w:rPr>
              <w:t>техобслуживания</w:t>
            </w:r>
          </w:p>
        </w:tc>
      </w:tr>
      <w:tr w:rsidR="0084693A" w:rsidRPr="00742AAF" w:rsidTr="00EA05CD">
        <w:trPr>
          <w:jc w:val="center"/>
        </w:trPr>
        <w:tc>
          <w:tcPr>
            <w:tcW w:w="10423" w:type="dxa"/>
            <w:gridSpan w:val="2"/>
            <w:shd w:val="clear" w:color="auto" w:fill="auto"/>
            <w:vAlign w:val="center"/>
          </w:tcPr>
          <w:p w:rsidR="0084693A" w:rsidRDefault="0084693A" w:rsidP="0084693A">
            <w:pPr>
              <w:pStyle w:val="TableParagraph"/>
              <w:spacing w:line="230" w:lineRule="exact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заданий</w:t>
            </w:r>
          </w:p>
          <w:p w:rsidR="0084693A" w:rsidRDefault="0084693A" w:rsidP="0084693A">
            <w:pPr>
              <w:pStyle w:val="TableParagraph"/>
              <w:spacing w:line="230" w:lineRule="exact"/>
              <w:rPr>
                <w:i/>
                <w:sz w:val="20"/>
              </w:rPr>
            </w:pPr>
          </w:p>
          <w:p w:rsidR="0084693A" w:rsidRPr="0084693A" w:rsidRDefault="0084693A" w:rsidP="0084693A">
            <w:pPr>
              <w:pStyle w:val="TableParagraph"/>
              <w:spacing w:line="275" w:lineRule="exact"/>
              <w:ind w:left="148"/>
              <w:jc w:val="both"/>
              <w:rPr>
                <w:b/>
                <w:sz w:val="24"/>
                <w:szCs w:val="24"/>
              </w:rPr>
            </w:pPr>
            <w:r w:rsidRPr="0084693A">
              <w:rPr>
                <w:b/>
                <w:sz w:val="24"/>
                <w:szCs w:val="24"/>
              </w:rPr>
              <w:t>Задание</w:t>
            </w:r>
            <w:r w:rsidRPr="0084693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4693A">
              <w:rPr>
                <w:b/>
                <w:spacing w:val="-10"/>
                <w:sz w:val="24"/>
                <w:szCs w:val="24"/>
              </w:rPr>
              <w:t>1</w:t>
            </w:r>
          </w:p>
          <w:p w:rsidR="0084693A" w:rsidRPr="0084693A" w:rsidRDefault="0084693A" w:rsidP="0084693A">
            <w:pPr>
              <w:jc w:val="both"/>
              <w:rPr>
                <w:spacing w:val="-5"/>
                <w:position w:val="2"/>
                <w:sz w:val="24"/>
                <w:szCs w:val="24"/>
              </w:rPr>
            </w:pPr>
            <w:r w:rsidRPr="0084693A">
              <w:rPr>
                <w:position w:val="2"/>
                <w:sz w:val="24"/>
                <w:szCs w:val="24"/>
              </w:rPr>
              <w:t>Определить</w:t>
            </w:r>
            <w:r w:rsidRPr="0084693A">
              <w:rPr>
                <w:spacing w:val="-6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нагрузочную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характеристику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электромагнитного</w:t>
            </w:r>
            <w:r w:rsidRPr="0084693A">
              <w:rPr>
                <w:spacing w:val="-5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привода</w:t>
            </w:r>
            <w:r w:rsidRPr="0084693A">
              <w:rPr>
                <w:spacing w:val="-6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контактора</w:t>
            </w:r>
            <w:r w:rsidRPr="0084693A">
              <w:rPr>
                <w:spacing w:val="-3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Q</w:t>
            </w:r>
            <w:r w:rsidRPr="0084693A">
              <w:rPr>
                <w:sz w:val="24"/>
                <w:szCs w:val="24"/>
              </w:rPr>
              <w:t>ЭМ</w:t>
            </w:r>
            <w:r w:rsidRPr="0084693A">
              <w:rPr>
                <w:spacing w:val="-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=f(F</w:t>
            </w:r>
            <w:proofErr w:type="spellStart"/>
            <w:r w:rsidRPr="0084693A">
              <w:rPr>
                <w:sz w:val="24"/>
                <w:szCs w:val="24"/>
              </w:rPr>
              <w:t>м.д.с</w:t>
            </w:r>
            <w:proofErr w:type="spellEnd"/>
            <w:r w:rsidRPr="0084693A">
              <w:rPr>
                <w:sz w:val="24"/>
                <w:szCs w:val="24"/>
              </w:rPr>
              <w:t>.</w:t>
            </w:r>
            <w:r w:rsidRPr="0084693A">
              <w:rPr>
                <w:position w:val="2"/>
                <w:sz w:val="24"/>
                <w:szCs w:val="24"/>
              </w:rPr>
              <w:t>)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spacing w:val="-5"/>
                <w:position w:val="2"/>
                <w:sz w:val="24"/>
                <w:szCs w:val="24"/>
              </w:rPr>
              <w:t>при</w:t>
            </w:r>
          </w:p>
          <w:p w:rsidR="0084693A" w:rsidRPr="0084693A" w:rsidRDefault="0084693A" w:rsidP="0084693A">
            <w:pPr>
              <w:pStyle w:val="TableParagraph"/>
              <w:ind w:left="148" w:right="450"/>
              <w:jc w:val="both"/>
              <w:rPr>
                <w:sz w:val="24"/>
                <w:szCs w:val="24"/>
              </w:rPr>
            </w:pPr>
            <w:r w:rsidRPr="0084693A">
              <w:rPr>
                <w:sz w:val="24"/>
                <w:szCs w:val="24"/>
              </w:rPr>
              <w:t xml:space="preserve">δ = </w:t>
            </w:r>
            <w:proofErr w:type="spellStart"/>
            <w:r w:rsidRPr="0084693A">
              <w:rPr>
                <w:sz w:val="24"/>
                <w:szCs w:val="24"/>
              </w:rPr>
              <w:t>const</w:t>
            </w:r>
            <w:proofErr w:type="spellEnd"/>
            <w:r w:rsidRPr="0084693A">
              <w:rPr>
                <w:sz w:val="24"/>
                <w:szCs w:val="24"/>
              </w:rPr>
              <w:t>, замерив амперметром токи притягивающей/отталкивающей катушки</w:t>
            </w:r>
            <w:r w:rsidRPr="0084693A">
              <w:rPr>
                <w:spacing w:val="40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вплоть до</w:t>
            </w:r>
            <w:r w:rsidRPr="0084693A">
              <w:rPr>
                <w:spacing w:val="-1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начала изменения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воздушного</w:t>
            </w:r>
            <w:r w:rsidRPr="0084693A">
              <w:rPr>
                <w:spacing w:val="-7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зазора</w:t>
            </w:r>
            <w:r w:rsidRPr="0084693A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84693A">
              <w:rPr>
                <w:sz w:val="24"/>
                <w:szCs w:val="24"/>
              </w:rPr>
              <w:t>δ</w:t>
            </w:r>
            <w:r w:rsidRPr="0084693A">
              <w:rPr>
                <w:spacing w:val="-5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.</w:t>
            </w:r>
            <w:proofErr w:type="gramEnd"/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Найти</w:t>
            </w:r>
            <w:r w:rsidRPr="0084693A">
              <w:rPr>
                <w:spacing w:val="-2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(предположить)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причину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раннего/позднего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 xml:space="preserve">срабатывания </w:t>
            </w:r>
            <w:r w:rsidRPr="0084693A">
              <w:rPr>
                <w:spacing w:val="-4"/>
                <w:sz w:val="24"/>
                <w:szCs w:val="24"/>
              </w:rPr>
              <w:t>реле</w:t>
            </w:r>
          </w:p>
          <w:p w:rsidR="0084693A" w:rsidRPr="0084693A" w:rsidRDefault="0084693A" w:rsidP="0084693A">
            <w:pPr>
              <w:pStyle w:val="TableParagraph"/>
              <w:spacing w:before="275"/>
              <w:ind w:left="148"/>
              <w:jc w:val="both"/>
              <w:rPr>
                <w:b/>
                <w:sz w:val="24"/>
                <w:szCs w:val="24"/>
              </w:rPr>
            </w:pPr>
            <w:r w:rsidRPr="0084693A">
              <w:rPr>
                <w:b/>
                <w:sz w:val="24"/>
                <w:szCs w:val="24"/>
              </w:rPr>
              <w:t>Задание</w:t>
            </w:r>
            <w:r w:rsidRPr="0084693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4693A">
              <w:rPr>
                <w:b/>
                <w:spacing w:val="-10"/>
                <w:sz w:val="24"/>
                <w:szCs w:val="24"/>
              </w:rPr>
              <w:t>2</w:t>
            </w:r>
          </w:p>
          <w:p w:rsidR="0084693A" w:rsidRPr="0084693A" w:rsidRDefault="0084693A" w:rsidP="0084693A">
            <w:pPr>
              <w:pStyle w:val="TableParagraph"/>
              <w:spacing w:before="275"/>
              <w:ind w:right="125"/>
              <w:jc w:val="both"/>
              <w:rPr>
                <w:sz w:val="24"/>
                <w:szCs w:val="24"/>
              </w:rPr>
            </w:pPr>
            <w:r w:rsidRPr="0084693A">
              <w:rPr>
                <w:position w:val="2"/>
                <w:sz w:val="24"/>
                <w:szCs w:val="24"/>
              </w:rPr>
              <w:t>Определить тяговую характеристику электромагнитного привода контактора Q</w:t>
            </w:r>
            <w:r w:rsidRPr="0084693A">
              <w:rPr>
                <w:sz w:val="24"/>
                <w:szCs w:val="24"/>
              </w:rPr>
              <w:t xml:space="preserve">ЭМ </w:t>
            </w:r>
            <w:r w:rsidRPr="0084693A">
              <w:rPr>
                <w:position w:val="2"/>
                <w:sz w:val="24"/>
                <w:szCs w:val="24"/>
              </w:rPr>
              <w:t>=</w:t>
            </w:r>
            <w:proofErr w:type="gramStart"/>
            <w:r w:rsidRPr="0084693A">
              <w:rPr>
                <w:position w:val="2"/>
                <w:sz w:val="24"/>
                <w:szCs w:val="24"/>
              </w:rPr>
              <w:t>f( δ</w:t>
            </w:r>
            <w:proofErr w:type="gramEnd"/>
            <w:r w:rsidRPr="0084693A">
              <w:rPr>
                <w:position w:val="2"/>
                <w:sz w:val="24"/>
                <w:szCs w:val="24"/>
              </w:rPr>
              <w:t xml:space="preserve">) ,замерив </w:t>
            </w:r>
            <w:r w:rsidRPr="0084693A">
              <w:rPr>
                <w:sz w:val="24"/>
                <w:szCs w:val="24"/>
              </w:rPr>
              <w:t>токи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притягивающей/отталкивающей</w:t>
            </w:r>
            <w:r w:rsidRPr="0084693A">
              <w:rPr>
                <w:spacing w:val="-3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катушки</w:t>
            </w:r>
            <w:r w:rsidRPr="0084693A">
              <w:rPr>
                <w:spacing w:val="40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и</w:t>
            </w:r>
            <w:r w:rsidRPr="0084693A">
              <w:rPr>
                <w:spacing w:val="-3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соответствующие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этим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токам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воздушный</w:t>
            </w:r>
            <w:r w:rsidRPr="0084693A">
              <w:rPr>
                <w:spacing w:val="-5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зазор. Сравнить с эталонной характеристикой</w:t>
            </w:r>
          </w:p>
          <w:p w:rsidR="0084693A" w:rsidRPr="0084693A" w:rsidRDefault="0084693A" w:rsidP="0084693A">
            <w:pPr>
              <w:pStyle w:val="TableParagraph"/>
              <w:spacing w:line="274" w:lineRule="exact"/>
              <w:jc w:val="both"/>
              <w:rPr>
                <w:b/>
                <w:sz w:val="24"/>
                <w:szCs w:val="24"/>
              </w:rPr>
            </w:pPr>
            <w:r w:rsidRPr="0084693A">
              <w:rPr>
                <w:b/>
                <w:sz w:val="24"/>
                <w:szCs w:val="24"/>
              </w:rPr>
              <w:t xml:space="preserve">Задание </w:t>
            </w:r>
            <w:r w:rsidRPr="0084693A">
              <w:rPr>
                <w:b/>
                <w:spacing w:val="-10"/>
                <w:sz w:val="24"/>
                <w:szCs w:val="24"/>
              </w:rPr>
              <w:t>3</w:t>
            </w:r>
          </w:p>
          <w:p w:rsidR="0084693A" w:rsidRPr="0084693A" w:rsidRDefault="0084693A" w:rsidP="0084693A">
            <w:pPr>
              <w:jc w:val="both"/>
              <w:rPr>
                <w:spacing w:val="-5"/>
                <w:position w:val="2"/>
                <w:sz w:val="24"/>
                <w:szCs w:val="24"/>
              </w:rPr>
            </w:pPr>
            <w:r w:rsidRPr="0084693A">
              <w:rPr>
                <w:position w:val="2"/>
                <w:sz w:val="24"/>
                <w:szCs w:val="24"/>
              </w:rPr>
              <w:t>Определить</w:t>
            </w:r>
            <w:r w:rsidRPr="0084693A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силу</w:t>
            </w:r>
            <w:r w:rsidRPr="0084693A">
              <w:rPr>
                <w:spacing w:val="-3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сопротивления</w:t>
            </w:r>
            <w:r w:rsidRPr="0084693A">
              <w:rPr>
                <w:spacing w:val="-6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контактов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в</w:t>
            </w:r>
            <w:r w:rsidRPr="0084693A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контакторе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с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групповым</w:t>
            </w:r>
            <w:r w:rsidRPr="0084693A">
              <w:rPr>
                <w:spacing w:val="-7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приводом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Q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proofErr w:type="spellStart"/>
            <w:r w:rsidRPr="0084693A">
              <w:rPr>
                <w:sz w:val="24"/>
                <w:szCs w:val="24"/>
              </w:rPr>
              <w:t>механ</w:t>
            </w:r>
            <w:proofErr w:type="spellEnd"/>
            <w:r w:rsidRPr="0084693A">
              <w:rPr>
                <w:position w:val="2"/>
                <w:sz w:val="24"/>
                <w:szCs w:val="24"/>
              </w:rPr>
              <w:t>.</w:t>
            </w:r>
            <w:r w:rsidRPr="0084693A">
              <w:rPr>
                <w:spacing w:val="-3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с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 xml:space="preserve">помощью </w:t>
            </w:r>
            <w:r w:rsidRPr="0084693A">
              <w:rPr>
                <w:sz w:val="24"/>
                <w:szCs w:val="24"/>
              </w:rPr>
              <w:t>динамометра. Сравнить её показания с эталонной тяговой характеристикой контактора при различных воздушных зазорах. Сделать заключение о готовности контактора к эксплуатации</w:t>
            </w:r>
          </w:p>
          <w:p w:rsidR="0084693A" w:rsidRDefault="0084693A" w:rsidP="0084693A">
            <w:pPr>
              <w:jc w:val="both"/>
              <w:rPr>
                <w:sz w:val="20"/>
                <w:szCs w:val="20"/>
              </w:rPr>
            </w:pPr>
          </w:p>
          <w:p w:rsidR="005D3684" w:rsidRPr="00ED24E6" w:rsidRDefault="005D3684" w:rsidP="0084693A">
            <w:pPr>
              <w:jc w:val="both"/>
              <w:rPr>
                <w:sz w:val="20"/>
                <w:szCs w:val="20"/>
              </w:rPr>
            </w:pPr>
          </w:p>
        </w:tc>
      </w:tr>
      <w:tr w:rsidR="0084693A" w:rsidRPr="00742AAF" w:rsidTr="007A26FD">
        <w:trPr>
          <w:jc w:val="center"/>
        </w:trPr>
        <w:tc>
          <w:tcPr>
            <w:tcW w:w="3350" w:type="dxa"/>
            <w:shd w:val="clear" w:color="auto" w:fill="auto"/>
          </w:tcPr>
          <w:p w:rsidR="0084693A" w:rsidRPr="00442EF0" w:rsidRDefault="0084693A" w:rsidP="00C655DF">
            <w:pPr>
              <w:pStyle w:val="TableParagraph"/>
              <w:spacing w:line="230" w:lineRule="atLeast"/>
              <w:ind w:left="429" w:right="420" w:hanging="1"/>
              <w:jc w:val="center"/>
              <w:rPr>
                <w:sz w:val="20"/>
                <w:szCs w:val="20"/>
              </w:rPr>
            </w:pPr>
            <w:r w:rsidRPr="00442EF0">
              <w:rPr>
                <w:sz w:val="20"/>
                <w:szCs w:val="20"/>
              </w:rPr>
              <w:lastRenderedPageBreak/>
              <w:t>Код</w:t>
            </w:r>
            <w:r w:rsidRPr="00442EF0">
              <w:rPr>
                <w:spacing w:val="40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>и наименование индикатора</w:t>
            </w:r>
            <w:r w:rsidRPr="00442EF0">
              <w:rPr>
                <w:spacing w:val="-13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 xml:space="preserve">достижения </w:t>
            </w:r>
            <w:r w:rsidRPr="00442EF0">
              <w:rPr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7073" w:type="dxa"/>
            <w:shd w:val="clear" w:color="auto" w:fill="auto"/>
          </w:tcPr>
          <w:p w:rsidR="0084693A" w:rsidRPr="00442EF0" w:rsidRDefault="0084693A" w:rsidP="00C655DF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442EF0">
              <w:rPr>
                <w:spacing w:val="-2"/>
                <w:sz w:val="20"/>
                <w:szCs w:val="20"/>
              </w:rPr>
              <w:t>Образовательный</w:t>
            </w:r>
            <w:r w:rsidRPr="00442EF0">
              <w:rPr>
                <w:spacing w:val="12"/>
                <w:sz w:val="20"/>
                <w:szCs w:val="20"/>
              </w:rPr>
              <w:t xml:space="preserve"> </w:t>
            </w:r>
            <w:r w:rsidRPr="00442EF0">
              <w:rPr>
                <w:spacing w:val="-2"/>
                <w:sz w:val="20"/>
                <w:szCs w:val="20"/>
              </w:rPr>
              <w:t>результат</w:t>
            </w:r>
          </w:p>
        </w:tc>
      </w:tr>
      <w:tr w:rsidR="0084693A" w:rsidRPr="00742AAF" w:rsidTr="007A26FD">
        <w:trPr>
          <w:jc w:val="center"/>
        </w:trPr>
        <w:tc>
          <w:tcPr>
            <w:tcW w:w="3350" w:type="dxa"/>
            <w:shd w:val="clear" w:color="auto" w:fill="auto"/>
          </w:tcPr>
          <w:p w:rsidR="0084693A" w:rsidRPr="00E84123" w:rsidRDefault="0084693A" w:rsidP="00E84123">
            <w:pPr>
              <w:pStyle w:val="TableParagraph"/>
              <w:tabs>
                <w:tab w:val="left" w:pos="1321"/>
                <w:tab w:val="left" w:pos="2697"/>
              </w:tabs>
              <w:ind w:right="99"/>
              <w:rPr>
                <w:sz w:val="20"/>
                <w:szCs w:val="20"/>
              </w:rPr>
            </w:pPr>
            <w:r w:rsidRPr="00E84123">
              <w:rPr>
                <w:sz w:val="20"/>
                <w:szCs w:val="20"/>
              </w:rPr>
              <w:t>ПК-6.</w:t>
            </w:r>
            <w:r w:rsidR="00E84123" w:rsidRPr="00E84123">
              <w:rPr>
                <w:sz w:val="20"/>
                <w:szCs w:val="20"/>
              </w:rPr>
              <w:t>4</w:t>
            </w:r>
            <w:r w:rsidRPr="00E84123">
              <w:rPr>
                <w:sz w:val="20"/>
                <w:szCs w:val="20"/>
              </w:rPr>
              <w:t xml:space="preserve"> </w:t>
            </w:r>
            <w:r w:rsidR="00E84123" w:rsidRPr="00E84123">
              <w:rPr>
                <w:sz w:val="20"/>
                <w:szCs w:val="20"/>
              </w:rPr>
              <w:t xml:space="preserve">Проводит расчет и анализ параметров основных характеристик тяговых аппаратов и </w:t>
            </w:r>
            <w:proofErr w:type="spellStart"/>
            <w:r w:rsidR="00E84123" w:rsidRPr="00E84123">
              <w:rPr>
                <w:sz w:val="20"/>
                <w:szCs w:val="20"/>
              </w:rPr>
              <w:t>элетрооборудования</w:t>
            </w:r>
            <w:proofErr w:type="spellEnd"/>
            <w:r w:rsidR="00E84123" w:rsidRPr="00E84123">
              <w:rPr>
                <w:sz w:val="20"/>
                <w:szCs w:val="20"/>
              </w:rPr>
              <w:t xml:space="preserve"> ЭПС</w:t>
            </w:r>
          </w:p>
        </w:tc>
        <w:tc>
          <w:tcPr>
            <w:tcW w:w="7073" w:type="dxa"/>
            <w:shd w:val="clear" w:color="auto" w:fill="auto"/>
          </w:tcPr>
          <w:p w:rsidR="0084693A" w:rsidRPr="00E84123" w:rsidRDefault="0084693A" w:rsidP="00C655DF">
            <w:pPr>
              <w:pStyle w:val="TableParagraph"/>
              <w:ind w:left="105" w:right="99"/>
              <w:jc w:val="both"/>
              <w:rPr>
                <w:sz w:val="20"/>
                <w:szCs w:val="20"/>
              </w:rPr>
            </w:pPr>
            <w:r w:rsidRPr="00E84123">
              <w:rPr>
                <w:sz w:val="20"/>
                <w:szCs w:val="20"/>
              </w:rPr>
              <w:t xml:space="preserve">Обучающийся умеет: </w:t>
            </w:r>
            <w:r w:rsidR="00E84123" w:rsidRPr="00E84123">
              <w:rPr>
                <w:sz w:val="20"/>
                <w:szCs w:val="20"/>
              </w:rPr>
              <w:t>проводить расчет и анализ параметров электрооборудования</w:t>
            </w:r>
          </w:p>
        </w:tc>
      </w:tr>
      <w:tr w:rsidR="0084693A" w:rsidRPr="00742AAF" w:rsidTr="00DB2071">
        <w:trPr>
          <w:jc w:val="center"/>
        </w:trPr>
        <w:tc>
          <w:tcPr>
            <w:tcW w:w="10423" w:type="dxa"/>
            <w:gridSpan w:val="2"/>
            <w:shd w:val="clear" w:color="auto" w:fill="auto"/>
            <w:vAlign w:val="center"/>
          </w:tcPr>
          <w:p w:rsidR="0084693A" w:rsidRDefault="0084693A" w:rsidP="0084693A">
            <w:pPr>
              <w:pStyle w:val="TableParagraph"/>
              <w:spacing w:line="230" w:lineRule="exact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заданий</w:t>
            </w:r>
          </w:p>
          <w:p w:rsidR="0084693A" w:rsidRDefault="0084693A" w:rsidP="0084693A">
            <w:pPr>
              <w:pStyle w:val="TableParagraph"/>
              <w:spacing w:line="230" w:lineRule="exact"/>
              <w:rPr>
                <w:i/>
                <w:sz w:val="20"/>
              </w:rPr>
            </w:pPr>
          </w:p>
          <w:p w:rsidR="0084693A" w:rsidRDefault="0084693A" w:rsidP="0084693A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1</w:t>
            </w:r>
          </w:p>
          <w:p w:rsidR="0084693A" w:rsidRDefault="0084693A" w:rsidP="0084693A">
            <w:pPr>
              <w:pStyle w:val="TableParagraph"/>
              <w:tabs>
                <w:tab w:val="left" w:pos="2102"/>
              </w:tabs>
              <w:rPr>
                <w:sz w:val="24"/>
              </w:rPr>
            </w:pPr>
            <w:r>
              <w:rPr>
                <w:color w:val="0D0D0D"/>
                <w:sz w:val="24"/>
              </w:rPr>
              <w:t>Сделать</w:t>
            </w:r>
            <w:r>
              <w:rPr>
                <w:color w:val="0D0D0D"/>
                <w:spacing w:val="79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замеры</w:t>
            </w:r>
            <w:r>
              <w:rPr>
                <w:color w:val="0D0D0D"/>
                <w:sz w:val="24"/>
              </w:rPr>
              <w:tab/>
              <w:t>статической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характеристики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токоприемника.</w:t>
            </w:r>
            <w:r>
              <w:rPr>
                <w:color w:val="0D0D0D"/>
                <w:spacing w:val="7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Сравнить</w:t>
            </w:r>
            <w:r>
              <w:rPr>
                <w:color w:val="0D0D0D"/>
                <w:spacing w:val="7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замеры</w:t>
            </w:r>
            <w:r>
              <w:rPr>
                <w:color w:val="0D0D0D"/>
                <w:spacing w:val="7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76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эталонными</w:t>
            </w:r>
          </w:p>
          <w:p w:rsidR="0084693A" w:rsidRDefault="0084693A" w:rsidP="0084693A"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Устранить</w:t>
            </w:r>
            <w:r>
              <w:rPr>
                <w:color w:val="0D0D0D"/>
                <w:spacing w:val="5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выявленные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отклонения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от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эталонных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помощью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регулировки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пружин</w:t>
            </w:r>
          </w:p>
          <w:p w:rsidR="0084693A" w:rsidRDefault="0084693A" w:rsidP="0084693A">
            <w:pPr>
              <w:pStyle w:val="TableParagraph"/>
              <w:rPr>
                <w:sz w:val="24"/>
              </w:rPr>
            </w:pPr>
          </w:p>
          <w:p w:rsidR="0084693A" w:rsidRDefault="0084693A" w:rsidP="0084693A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2</w:t>
            </w:r>
          </w:p>
          <w:p w:rsidR="0084693A" w:rsidRDefault="0084693A" w:rsidP="0084693A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 xml:space="preserve">Отрегулировать ток БВ :1) замерить ток уставки (срабатывания) реле, 2) сравнить с номинальными (допустимыми) значениями, </w:t>
            </w:r>
            <w:proofErr w:type="gramStart"/>
            <w:r>
              <w:rPr>
                <w:color w:val="0D0D0D"/>
                <w:sz w:val="24"/>
              </w:rPr>
              <w:t>3)отрегулировать</w:t>
            </w:r>
            <w:proofErr w:type="gramEnd"/>
            <w:r>
              <w:rPr>
                <w:color w:val="0D0D0D"/>
                <w:sz w:val="24"/>
              </w:rPr>
              <w:t xml:space="preserve"> магнитную систему БВ с помощью отвертки (закручивание- выкручивание магнитного винта) до достижения номинальных значений</w:t>
            </w:r>
          </w:p>
          <w:p w:rsidR="0084693A" w:rsidRDefault="0084693A" w:rsidP="0084693A">
            <w:pPr>
              <w:pStyle w:val="TableParagraph"/>
              <w:rPr>
                <w:sz w:val="24"/>
              </w:rPr>
            </w:pPr>
          </w:p>
          <w:p w:rsidR="0084693A" w:rsidRDefault="0084693A" w:rsidP="0084693A"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3</w:t>
            </w:r>
          </w:p>
          <w:p w:rsidR="0084693A" w:rsidRDefault="0084693A" w:rsidP="0084693A"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Замерить</w:t>
            </w:r>
            <w:r>
              <w:rPr>
                <w:color w:val="0D0D0D"/>
                <w:spacing w:val="5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отрегулировать</w:t>
            </w:r>
            <w:r>
              <w:rPr>
                <w:color w:val="0D0D0D"/>
                <w:spacing w:val="5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размеры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«провала»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«раствора»</w:t>
            </w:r>
            <w:r>
              <w:rPr>
                <w:color w:val="0D0D0D"/>
                <w:spacing w:val="5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контактных</w:t>
            </w:r>
            <w:r>
              <w:rPr>
                <w:color w:val="0D0D0D"/>
                <w:spacing w:val="5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элементов.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Для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замера</w:t>
            </w:r>
          </w:p>
          <w:p w:rsidR="0084693A" w:rsidRDefault="0084693A" w:rsidP="0084693A"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«раствора»</w:t>
            </w:r>
            <w:r>
              <w:rPr>
                <w:color w:val="0D0D0D"/>
                <w:spacing w:val="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использовать</w:t>
            </w:r>
            <w:r>
              <w:rPr>
                <w:color w:val="0D0D0D"/>
                <w:spacing w:val="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шаблонную</w:t>
            </w:r>
            <w:r>
              <w:rPr>
                <w:color w:val="0D0D0D"/>
                <w:spacing w:val="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линейку</w:t>
            </w:r>
            <w:r>
              <w:rPr>
                <w:color w:val="0D0D0D"/>
                <w:spacing w:val="6"/>
                <w:sz w:val="24"/>
              </w:rPr>
              <w:t xml:space="preserve"> </w:t>
            </w:r>
            <w:proofErr w:type="gramStart"/>
            <w:r>
              <w:rPr>
                <w:color w:val="0D0D0D"/>
                <w:sz w:val="24"/>
              </w:rPr>
              <w:t>(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или</w:t>
            </w:r>
            <w:proofErr w:type="gramEnd"/>
            <w:r>
              <w:rPr>
                <w:color w:val="0D0D0D"/>
                <w:spacing w:val="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электронный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измеритель),</w:t>
            </w:r>
            <w:r>
              <w:rPr>
                <w:color w:val="0D0D0D"/>
                <w:spacing w:val="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для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замера</w:t>
            </w:r>
            <w:r>
              <w:rPr>
                <w:color w:val="0D0D0D"/>
                <w:spacing w:val="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«провала»</w:t>
            </w:r>
          </w:p>
          <w:p w:rsidR="0084693A" w:rsidRPr="00ED24E6" w:rsidRDefault="0084693A" w:rsidP="0084693A">
            <w:pPr>
              <w:jc w:val="both"/>
              <w:rPr>
                <w:sz w:val="20"/>
                <w:szCs w:val="20"/>
              </w:rPr>
            </w:pPr>
            <w:r>
              <w:rPr>
                <w:color w:val="0D0D0D"/>
                <w:sz w:val="24"/>
              </w:rPr>
              <w:t>-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добавить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шаблону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копировальную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бумагу</w:t>
            </w:r>
          </w:p>
        </w:tc>
      </w:tr>
      <w:tr w:rsidR="00082D96" w:rsidRPr="00742AAF" w:rsidTr="00161354">
        <w:trPr>
          <w:jc w:val="center"/>
        </w:trPr>
        <w:tc>
          <w:tcPr>
            <w:tcW w:w="3350" w:type="dxa"/>
            <w:shd w:val="clear" w:color="auto" w:fill="auto"/>
          </w:tcPr>
          <w:p w:rsidR="00082D96" w:rsidRPr="00442EF0" w:rsidRDefault="00082D96" w:rsidP="00C655DF">
            <w:pPr>
              <w:pStyle w:val="TableParagraph"/>
              <w:spacing w:line="230" w:lineRule="atLeast"/>
              <w:ind w:left="429" w:right="420" w:hanging="1"/>
              <w:jc w:val="center"/>
              <w:rPr>
                <w:sz w:val="20"/>
                <w:szCs w:val="20"/>
              </w:rPr>
            </w:pPr>
            <w:r w:rsidRPr="00442EF0">
              <w:rPr>
                <w:sz w:val="20"/>
                <w:szCs w:val="20"/>
              </w:rPr>
              <w:t>Код</w:t>
            </w:r>
            <w:r w:rsidRPr="00442EF0">
              <w:rPr>
                <w:spacing w:val="40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>и наименование индикатора</w:t>
            </w:r>
            <w:r w:rsidRPr="00442EF0">
              <w:rPr>
                <w:spacing w:val="-13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 xml:space="preserve">достижения </w:t>
            </w:r>
            <w:r w:rsidRPr="00442EF0">
              <w:rPr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7073" w:type="dxa"/>
            <w:shd w:val="clear" w:color="auto" w:fill="auto"/>
          </w:tcPr>
          <w:p w:rsidR="00082D96" w:rsidRPr="00442EF0" w:rsidRDefault="00082D96" w:rsidP="00C655DF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442EF0">
              <w:rPr>
                <w:spacing w:val="-2"/>
                <w:sz w:val="20"/>
                <w:szCs w:val="20"/>
              </w:rPr>
              <w:t>Образовательный</w:t>
            </w:r>
            <w:r w:rsidRPr="00442EF0">
              <w:rPr>
                <w:spacing w:val="12"/>
                <w:sz w:val="20"/>
                <w:szCs w:val="20"/>
              </w:rPr>
              <w:t xml:space="preserve"> </w:t>
            </w:r>
            <w:r w:rsidRPr="00442EF0">
              <w:rPr>
                <w:spacing w:val="-2"/>
                <w:sz w:val="20"/>
                <w:szCs w:val="20"/>
              </w:rPr>
              <w:t>результат</w:t>
            </w:r>
          </w:p>
        </w:tc>
      </w:tr>
      <w:tr w:rsidR="00082D96" w:rsidRPr="00742AAF" w:rsidTr="006D6C3C">
        <w:trPr>
          <w:jc w:val="center"/>
        </w:trPr>
        <w:tc>
          <w:tcPr>
            <w:tcW w:w="3350" w:type="dxa"/>
            <w:shd w:val="clear" w:color="auto" w:fill="auto"/>
          </w:tcPr>
          <w:p w:rsidR="00082D96" w:rsidRPr="00E84123" w:rsidRDefault="00082D96" w:rsidP="00E84123">
            <w:pPr>
              <w:pStyle w:val="TableParagraph"/>
              <w:tabs>
                <w:tab w:val="left" w:pos="2145"/>
                <w:tab w:val="left" w:pos="2699"/>
              </w:tabs>
              <w:ind w:right="96"/>
              <w:rPr>
                <w:sz w:val="20"/>
                <w:szCs w:val="20"/>
              </w:rPr>
            </w:pPr>
            <w:r w:rsidRPr="00E84123">
              <w:rPr>
                <w:sz w:val="20"/>
                <w:szCs w:val="20"/>
              </w:rPr>
              <w:t>ПК-6.</w:t>
            </w:r>
            <w:r w:rsidR="00E84123" w:rsidRPr="00E84123">
              <w:rPr>
                <w:sz w:val="20"/>
                <w:szCs w:val="20"/>
              </w:rPr>
              <w:t>3</w:t>
            </w:r>
            <w:r w:rsidRPr="00E84123">
              <w:rPr>
                <w:sz w:val="20"/>
                <w:szCs w:val="20"/>
              </w:rPr>
              <w:t xml:space="preserve"> </w:t>
            </w:r>
            <w:r w:rsidR="00E84123" w:rsidRPr="00E84123">
              <w:rPr>
                <w:sz w:val="20"/>
                <w:szCs w:val="20"/>
              </w:rPr>
              <w:t>Использует знание устройства, принципа действия, условий и режимов работы тяговых аппаратов и электрического оборудования ЭПС на производстве</w:t>
            </w:r>
          </w:p>
        </w:tc>
        <w:tc>
          <w:tcPr>
            <w:tcW w:w="7073" w:type="dxa"/>
            <w:shd w:val="clear" w:color="auto" w:fill="auto"/>
          </w:tcPr>
          <w:p w:rsidR="00082D96" w:rsidRPr="00E84123" w:rsidRDefault="00082D96" w:rsidP="00BE36C5">
            <w:pPr>
              <w:pStyle w:val="TableParagraph"/>
              <w:ind w:left="206"/>
              <w:rPr>
                <w:sz w:val="20"/>
                <w:szCs w:val="20"/>
              </w:rPr>
            </w:pPr>
            <w:r w:rsidRPr="00E84123">
              <w:rPr>
                <w:sz w:val="20"/>
                <w:szCs w:val="20"/>
              </w:rPr>
              <w:t>Обучающийся</w:t>
            </w:r>
            <w:r w:rsidRPr="00E84123">
              <w:rPr>
                <w:spacing w:val="-8"/>
                <w:sz w:val="20"/>
                <w:szCs w:val="20"/>
              </w:rPr>
              <w:t xml:space="preserve"> </w:t>
            </w:r>
            <w:r w:rsidR="00E84123">
              <w:rPr>
                <w:sz w:val="20"/>
                <w:szCs w:val="20"/>
              </w:rPr>
              <w:t>владеет</w:t>
            </w:r>
            <w:r w:rsidRPr="00E84123">
              <w:rPr>
                <w:sz w:val="20"/>
                <w:szCs w:val="20"/>
              </w:rPr>
              <w:t>:</w:t>
            </w:r>
            <w:r w:rsidRPr="00E84123">
              <w:rPr>
                <w:spacing w:val="79"/>
                <w:sz w:val="20"/>
                <w:szCs w:val="20"/>
              </w:rPr>
              <w:t xml:space="preserve"> </w:t>
            </w:r>
            <w:r w:rsidR="00E84123" w:rsidRPr="00E84123">
              <w:rPr>
                <w:sz w:val="20"/>
                <w:szCs w:val="20"/>
              </w:rPr>
              <w:t xml:space="preserve">основами </w:t>
            </w:r>
            <w:r w:rsidR="00BE36C5">
              <w:rPr>
                <w:sz w:val="20"/>
                <w:szCs w:val="20"/>
              </w:rPr>
              <w:t>выполнения</w:t>
            </w:r>
            <w:r w:rsidR="00E84123" w:rsidRPr="00E84123">
              <w:rPr>
                <w:sz w:val="20"/>
                <w:szCs w:val="20"/>
              </w:rPr>
              <w:t xml:space="preserve"> замеров характеристик тяговых аппаратов и электрооборудования ЭПС</w:t>
            </w:r>
          </w:p>
        </w:tc>
      </w:tr>
      <w:tr w:rsidR="00082D96" w:rsidRPr="00742AAF" w:rsidTr="00201631">
        <w:trPr>
          <w:jc w:val="center"/>
        </w:trPr>
        <w:tc>
          <w:tcPr>
            <w:tcW w:w="10423" w:type="dxa"/>
            <w:gridSpan w:val="2"/>
            <w:shd w:val="clear" w:color="auto" w:fill="auto"/>
            <w:vAlign w:val="center"/>
          </w:tcPr>
          <w:p w:rsidR="00082D96" w:rsidRDefault="00082D96" w:rsidP="00082D96">
            <w:pPr>
              <w:pStyle w:val="TableParagraph"/>
              <w:spacing w:line="230" w:lineRule="exact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заданий</w:t>
            </w:r>
          </w:p>
          <w:p w:rsidR="00082D96" w:rsidRDefault="00082D96" w:rsidP="00082D96">
            <w:pPr>
              <w:pStyle w:val="TableParagraph"/>
              <w:spacing w:line="230" w:lineRule="exact"/>
              <w:rPr>
                <w:i/>
                <w:sz w:val="20"/>
              </w:rPr>
            </w:pPr>
          </w:p>
          <w:p w:rsidR="00082D96" w:rsidRDefault="00082D96" w:rsidP="00082D96">
            <w:pPr>
              <w:pStyle w:val="TableParagraph"/>
              <w:spacing w:line="276" w:lineRule="exact"/>
              <w:ind w:left="1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  <w:p w:rsidR="00082D96" w:rsidRDefault="00082D96" w:rsidP="00082D96">
            <w:pPr>
              <w:pStyle w:val="TableParagraph"/>
              <w:spacing w:before="1"/>
              <w:ind w:right="133"/>
              <w:jc w:val="both"/>
              <w:rPr>
                <w:sz w:val="24"/>
              </w:rPr>
            </w:pPr>
            <w:r>
              <w:rPr>
                <w:sz w:val="24"/>
              </w:rPr>
              <w:t>Построить развертку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замыкания контактов контроллера машиниста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электровоза ВЛ10У на ходовых позициях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эталонной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контактов,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локомотива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эксплуатации</w:t>
            </w:r>
          </w:p>
          <w:p w:rsidR="00082D96" w:rsidRDefault="00082D96" w:rsidP="00082D96">
            <w:pPr>
              <w:pStyle w:val="TableParagraph"/>
              <w:spacing w:before="276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  <w:p w:rsidR="00082D96" w:rsidRDefault="00082D96" w:rsidP="00082D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замыкания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контактов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контроллера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машиниста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электровоза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ВЛ10У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 позиций. Сделать вывод о готовности локомотива к эксплуатации в тяговом и режиме электродинамического торможения</w:t>
            </w:r>
          </w:p>
          <w:p w:rsidR="00082D96" w:rsidRDefault="00082D96" w:rsidP="00082D96">
            <w:pPr>
              <w:pStyle w:val="TableParagraph"/>
              <w:rPr>
                <w:sz w:val="24"/>
              </w:rPr>
            </w:pPr>
          </w:p>
          <w:p w:rsidR="00082D96" w:rsidRDefault="00082D96" w:rsidP="00082D9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  <w:p w:rsidR="00082D96" w:rsidRPr="00ED24E6" w:rsidRDefault="00082D96" w:rsidP="00082D96">
            <w:pPr>
              <w:jc w:val="both"/>
              <w:rPr>
                <w:sz w:val="20"/>
                <w:szCs w:val="20"/>
              </w:rPr>
            </w:pPr>
            <w:r>
              <w:rPr>
                <w:sz w:val="24"/>
              </w:rPr>
              <w:t>Нарисовать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шайбу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кулачкового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контактора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 менее чем с тремя выступами. Написать для неё формулу определения момента сопротивления при перемещении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контакта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шайбе,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36077D" w:rsidRPr="00742AAF" w:rsidTr="001A2DC1">
        <w:trPr>
          <w:jc w:val="center"/>
        </w:trPr>
        <w:tc>
          <w:tcPr>
            <w:tcW w:w="3350" w:type="dxa"/>
            <w:shd w:val="clear" w:color="auto" w:fill="auto"/>
          </w:tcPr>
          <w:p w:rsidR="0036077D" w:rsidRPr="00442EF0" w:rsidRDefault="0036077D" w:rsidP="00C655DF">
            <w:pPr>
              <w:pStyle w:val="TableParagraph"/>
              <w:spacing w:line="230" w:lineRule="atLeast"/>
              <w:ind w:left="429" w:right="420" w:hanging="1"/>
              <w:jc w:val="center"/>
              <w:rPr>
                <w:sz w:val="20"/>
                <w:szCs w:val="20"/>
              </w:rPr>
            </w:pPr>
            <w:r w:rsidRPr="00442EF0">
              <w:rPr>
                <w:sz w:val="20"/>
                <w:szCs w:val="20"/>
              </w:rPr>
              <w:t>Код</w:t>
            </w:r>
            <w:r w:rsidRPr="00442EF0">
              <w:rPr>
                <w:spacing w:val="40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>и наименование индикатора</w:t>
            </w:r>
            <w:r w:rsidRPr="00442EF0">
              <w:rPr>
                <w:spacing w:val="-13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 xml:space="preserve">достижения </w:t>
            </w:r>
            <w:r w:rsidRPr="00442EF0">
              <w:rPr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7073" w:type="dxa"/>
            <w:shd w:val="clear" w:color="auto" w:fill="auto"/>
          </w:tcPr>
          <w:p w:rsidR="0036077D" w:rsidRPr="00442EF0" w:rsidRDefault="0036077D" w:rsidP="00C655DF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442EF0">
              <w:rPr>
                <w:spacing w:val="-2"/>
                <w:sz w:val="20"/>
                <w:szCs w:val="20"/>
              </w:rPr>
              <w:t>Образовательный</w:t>
            </w:r>
            <w:r w:rsidRPr="00442EF0">
              <w:rPr>
                <w:spacing w:val="12"/>
                <w:sz w:val="20"/>
                <w:szCs w:val="20"/>
              </w:rPr>
              <w:t xml:space="preserve"> </w:t>
            </w:r>
            <w:r w:rsidRPr="00442EF0">
              <w:rPr>
                <w:spacing w:val="-2"/>
                <w:sz w:val="20"/>
                <w:szCs w:val="20"/>
              </w:rPr>
              <w:t>результат</w:t>
            </w:r>
          </w:p>
        </w:tc>
      </w:tr>
      <w:tr w:rsidR="0036077D" w:rsidRPr="00742AAF" w:rsidTr="003E2B25">
        <w:trPr>
          <w:jc w:val="center"/>
        </w:trPr>
        <w:tc>
          <w:tcPr>
            <w:tcW w:w="3350" w:type="dxa"/>
            <w:shd w:val="clear" w:color="auto" w:fill="auto"/>
          </w:tcPr>
          <w:p w:rsidR="0036077D" w:rsidRPr="00442EF0" w:rsidRDefault="0036077D" w:rsidP="00C655DF">
            <w:pPr>
              <w:pStyle w:val="TableParagraph"/>
              <w:tabs>
                <w:tab w:val="left" w:pos="2143"/>
                <w:tab w:val="left" w:pos="2699"/>
              </w:tabs>
              <w:ind w:right="99" w:firstLine="96"/>
              <w:jc w:val="both"/>
              <w:rPr>
                <w:sz w:val="20"/>
                <w:szCs w:val="20"/>
              </w:rPr>
            </w:pPr>
            <w:r w:rsidRPr="00442EF0">
              <w:rPr>
                <w:sz w:val="20"/>
                <w:szCs w:val="20"/>
              </w:rPr>
              <w:t xml:space="preserve">ПК-6.4 Проводит расчет и анализ параметров основных </w:t>
            </w:r>
            <w:r w:rsidRPr="00442EF0">
              <w:rPr>
                <w:spacing w:val="-2"/>
                <w:sz w:val="20"/>
                <w:szCs w:val="20"/>
              </w:rPr>
              <w:t xml:space="preserve">характеристик тяговых аппаратов </w:t>
            </w:r>
            <w:r w:rsidRPr="00442EF0">
              <w:rPr>
                <w:spacing w:val="-10"/>
                <w:sz w:val="20"/>
                <w:szCs w:val="20"/>
              </w:rPr>
              <w:t xml:space="preserve">и </w:t>
            </w:r>
            <w:r w:rsidRPr="00442EF0">
              <w:rPr>
                <w:spacing w:val="-2"/>
                <w:sz w:val="20"/>
                <w:szCs w:val="20"/>
              </w:rPr>
              <w:t>электрооборудования</w:t>
            </w:r>
            <w:r w:rsidRPr="00442EF0">
              <w:rPr>
                <w:spacing w:val="10"/>
                <w:sz w:val="20"/>
                <w:szCs w:val="20"/>
              </w:rPr>
              <w:t xml:space="preserve"> </w:t>
            </w:r>
            <w:r w:rsidRPr="00442EF0">
              <w:rPr>
                <w:spacing w:val="-5"/>
                <w:sz w:val="20"/>
                <w:szCs w:val="20"/>
              </w:rPr>
              <w:t>ЭПС</w:t>
            </w:r>
          </w:p>
        </w:tc>
        <w:tc>
          <w:tcPr>
            <w:tcW w:w="7073" w:type="dxa"/>
            <w:shd w:val="clear" w:color="auto" w:fill="auto"/>
          </w:tcPr>
          <w:p w:rsidR="0036077D" w:rsidRPr="00442EF0" w:rsidRDefault="0036077D" w:rsidP="00C655DF">
            <w:pPr>
              <w:pStyle w:val="TableParagraph"/>
              <w:tabs>
                <w:tab w:val="left" w:pos="1696"/>
                <w:tab w:val="left" w:pos="2762"/>
                <w:tab w:val="left" w:pos="3549"/>
                <w:tab w:val="left" w:pos="4564"/>
                <w:tab w:val="left" w:pos="6164"/>
                <w:tab w:val="left" w:pos="6629"/>
              </w:tabs>
              <w:ind w:left="105" w:right="100"/>
              <w:rPr>
                <w:sz w:val="20"/>
                <w:szCs w:val="20"/>
              </w:rPr>
            </w:pPr>
            <w:r w:rsidRPr="00442EF0">
              <w:rPr>
                <w:spacing w:val="-2"/>
                <w:sz w:val="20"/>
                <w:szCs w:val="20"/>
              </w:rPr>
              <w:t>Обучающийся</w:t>
            </w:r>
            <w:r w:rsidRPr="00442EF0">
              <w:rPr>
                <w:sz w:val="20"/>
                <w:szCs w:val="20"/>
              </w:rPr>
              <w:t xml:space="preserve"> </w:t>
            </w:r>
            <w:r w:rsidRPr="00442EF0">
              <w:rPr>
                <w:spacing w:val="-2"/>
                <w:sz w:val="20"/>
                <w:szCs w:val="20"/>
              </w:rPr>
              <w:t xml:space="preserve">владеет: </w:t>
            </w:r>
            <w:r w:rsidR="00E84123" w:rsidRPr="00E84123">
              <w:rPr>
                <w:spacing w:val="-4"/>
                <w:sz w:val="20"/>
                <w:szCs w:val="20"/>
              </w:rPr>
              <w:t>опытом анализа характеристик и параметров электрооборудования</w:t>
            </w:r>
          </w:p>
        </w:tc>
      </w:tr>
      <w:tr w:rsidR="0036077D" w:rsidRPr="00742AAF" w:rsidTr="008E5ECE">
        <w:trPr>
          <w:jc w:val="center"/>
        </w:trPr>
        <w:tc>
          <w:tcPr>
            <w:tcW w:w="10423" w:type="dxa"/>
            <w:gridSpan w:val="2"/>
            <w:shd w:val="clear" w:color="auto" w:fill="auto"/>
            <w:vAlign w:val="center"/>
          </w:tcPr>
          <w:p w:rsidR="005D3684" w:rsidRDefault="005D3684" w:rsidP="0036077D">
            <w:pPr>
              <w:pStyle w:val="TableParagraph"/>
              <w:spacing w:line="230" w:lineRule="exact"/>
              <w:rPr>
                <w:i/>
                <w:sz w:val="20"/>
              </w:rPr>
            </w:pPr>
          </w:p>
          <w:p w:rsidR="005D3684" w:rsidRDefault="005D3684" w:rsidP="0036077D">
            <w:pPr>
              <w:pStyle w:val="TableParagraph"/>
              <w:spacing w:line="230" w:lineRule="exact"/>
              <w:rPr>
                <w:i/>
                <w:sz w:val="20"/>
              </w:rPr>
            </w:pPr>
          </w:p>
          <w:p w:rsidR="005D3684" w:rsidRDefault="005D3684" w:rsidP="0036077D">
            <w:pPr>
              <w:pStyle w:val="TableParagraph"/>
              <w:spacing w:line="230" w:lineRule="exact"/>
              <w:rPr>
                <w:i/>
                <w:sz w:val="20"/>
              </w:rPr>
            </w:pPr>
          </w:p>
          <w:p w:rsidR="0036077D" w:rsidRDefault="0036077D" w:rsidP="0036077D">
            <w:pPr>
              <w:pStyle w:val="TableParagraph"/>
              <w:spacing w:line="230" w:lineRule="exact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lastRenderedPageBreak/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заданий</w:t>
            </w:r>
          </w:p>
          <w:p w:rsidR="0036077D" w:rsidRDefault="0036077D" w:rsidP="0036077D">
            <w:pPr>
              <w:pStyle w:val="TableParagraph"/>
              <w:spacing w:line="230" w:lineRule="exact"/>
              <w:rPr>
                <w:i/>
                <w:sz w:val="20"/>
              </w:rPr>
            </w:pPr>
          </w:p>
          <w:p w:rsidR="0036077D" w:rsidRDefault="0036077D" w:rsidP="0036077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1</w:t>
            </w:r>
          </w:p>
          <w:p w:rsidR="0036077D" w:rsidRDefault="0036077D" w:rsidP="0036077D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Проверить статическую характеристику токоприемника, в случае её отклонения от эталонной перечислите возможные причины и покажите методы их устранения</w:t>
            </w:r>
          </w:p>
          <w:p w:rsidR="0036077D" w:rsidRDefault="0036077D" w:rsidP="0036077D">
            <w:pPr>
              <w:pStyle w:val="TableParagraph"/>
              <w:rPr>
                <w:sz w:val="24"/>
              </w:rPr>
            </w:pPr>
          </w:p>
          <w:p w:rsidR="0036077D" w:rsidRDefault="0036077D" w:rsidP="0036077D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2</w:t>
            </w:r>
          </w:p>
          <w:p w:rsidR="0036077D" w:rsidRDefault="0036077D" w:rsidP="0036077D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Проверить реометром плотность электролита аккумуляторной батареи. В случае выхода за пределы допустимого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показателя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правильно</w:t>
            </w:r>
            <w:r>
              <w:rPr>
                <w:color w:val="0D0D0D"/>
                <w:spacing w:val="4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составьте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раствор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из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щелочи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дисцилированной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воды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долейте в аккумулятор</w:t>
            </w:r>
          </w:p>
          <w:p w:rsidR="0036077D" w:rsidRDefault="0036077D" w:rsidP="0036077D">
            <w:pPr>
              <w:pStyle w:val="TableParagraph"/>
              <w:rPr>
                <w:sz w:val="24"/>
              </w:rPr>
            </w:pPr>
          </w:p>
          <w:p w:rsidR="0036077D" w:rsidRDefault="0036077D" w:rsidP="0036077D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3</w:t>
            </w:r>
          </w:p>
          <w:p w:rsidR="0036077D" w:rsidRDefault="0036077D" w:rsidP="0036077D">
            <w:pPr>
              <w:jc w:val="both"/>
              <w:rPr>
                <w:sz w:val="20"/>
                <w:szCs w:val="20"/>
              </w:rPr>
            </w:pPr>
            <w:r>
              <w:rPr>
                <w:color w:val="0D0D0D"/>
                <w:sz w:val="24"/>
              </w:rPr>
              <w:t>Замерьте силу прижимающей/отталкивающей пружины динамометром. Вычислите её жесткость и сделайте вывод о возможности и методах изменить её жесткость или замене в конкретном контактном элементе</w:t>
            </w:r>
          </w:p>
          <w:p w:rsidR="0036077D" w:rsidRPr="00ED24E6" w:rsidRDefault="0036077D" w:rsidP="00ED24E6">
            <w:pPr>
              <w:jc w:val="both"/>
              <w:rPr>
                <w:sz w:val="20"/>
                <w:szCs w:val="20"/>
              </w:rPr>
            </w:pPr>
          </w:p>
        </w:tc>
      </w:tr>
    </w:tbl>
    <w:p w:rsidR="00ED24E6" w:rsidRPr="00F60C12" w:rsidRDefault="00ED24E6"/>
    <w:p w:rsidR="00852648" w:rsidRPr="005D3684" w:rsidRDefault="005136A5" w:rsidP="005D3684">
      <w:pPr>
        <w:spacing w:line="276" w:lineRule="auto"/>
        <w:jc w:val="center"/>
        <w:rPr>
          <w:b/>
          <w:sz w:val="28"/>
          <w:szCs w:val="28"/>
        </w:rPr>
      </w:pPr>
      <w:r w:rsidRPr="005D3684">
        <w:rPr>
          <w:b/>
          <w:sz w:val="28"/>
          <w:szCs w:val="28"/>
        </w:rPr>
        <w:t>2.3. Перечень вопросов для подготовки обучающихся к промежуточной аттестации</w:t>
      </w:r>
      <w:r w:rsidR="00442EF0" w:rsidRPr="005D3684">
        <w:rPr>
          <w:b/>
          <w:sz w:val="28"/>
          <w:szCs w:val="28"/>
        </w:rPr>
        <w:t xml:space="preserve"> (зачету</w:t>
      </w:r>
      <w:r w:rsidR="005D3684" w:rsidRPr="005D3684">
        <w:rPr>
          <w:b/>
          <w:sz w:val="28"/>
          <w:szCs w:val="28"/>
        </w:rPr>
        <w:t xml:space="preserve"> с оценкой</w:t>
      </w:r>
      <w:r w:rsidR="00442EF0" w:rsidRPr="005D3684">
        <w:rPr>
          <w:b/>
          <w:sz w:val="28"/>
          <w:szCs w:val="28"/>
        </w:rPr>
        <w:t>)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before="243" w:line="278" w:lineRule="auto"/>
        <w:ind w:right="1844" w:hanging="361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Основное</w:t>
      </w:r>
      <w:r w:rsidRPr="00442EF0">
        <w:rPr>
          <w:spacing w:val="-9"/>
          <w:sz w:val="28"/>
          <w:szCs w:val="28"/>
        </w:rPr>
        <w:t xml:space="preserve"> </w:t>
      </w:r>
      <w:r w:rsidRPr="00442EF0">
        <w:rPr>
          <w:sz w:val="28"/>
          <w:szCs w:val="28"/>
        </w:rPr>
        <w:t>электрооборудование</w:t>
      </w:r>
      <w:r w:rsidRPr="00442EF0">
        <w:rPr>
          <w:spacing w:val="-10"/>
          <w:sz w:val="28"/>
          <w:szCs w:val="28"/>
        </w:rPr>
        <w:t xml:space="preserve"> </w:t>
      </w:r>
      <w:r w:rsidRPr="00442EF0">
        <w:rPr>
          <w:sz w:val="28"/>
          <w:szCs w:val="28"/>
        </w:rPr>
        <w:t>электровозов</w:t>
      </w:r>
      <w:r w:rsidRPr="00442EF0">
        <w:rPr>
          <w:spacing w:val="-9"/>
          <w:sz w:val="28"/>
          <w:szCs w:val="28"/>
        </w:rPr>
        <w:t xml:space="preserve"> </w:t>
      </w:r>
      <w:r w:rsidRPr="00442EF0">
        <w:rPr>
          <w:sz w:val="28"/>
          <w:szCs w:val="28"/>
        </w:rPr>
        <w:t>и</w:t>
      </w:r>
      <w:r w:rsidRPr="00442EF0">
        <w:rPr>
          <w:spacing w:val="-10"/>
          <w:sz w:val="28"/>
          <w:szCs w:val="28"/>
        </w:rPr>
        <w:t xml:space="preserve"> </w:t>
      </w:r>
      <w:r w:rsidRPr="00442EF0">
        <w:rPr>
          <w:sz w:val="28"/>
          <w:szCs w:val="28"/>
        </w:rPr>
        <w:t>электропоездов. Классификация, назначение.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276" w:lineRule="auto"/>
        <w:ind w:right="1204" w:hanging="361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Особенности</w:t>
      </w:r>
      <w:r w:rsidRPr="00442EF0">
        <w:rPr>
          <w:spacing w:val="-8"/>
          <w:sz w:val="28"/>
          <w:szCs w:val="28"/>
        </w:rPr>
        <w:t xml:space="preserve"> </w:t>
      </w:r>
      <w:r w:rsidRPr="00442EF0">
        <w:rPr>
          <w:sz w:val="28"/>
          <w:szCs w:val="28"/>
        </w:rPr>
        <w:t>эксплуатации,</w:t>
      </w:r>
      <w:r w:rsidRPr="00442EF0">
        <w:rPr>
          <w:spacing w:val="-11"/>
          <w:sz w:val="28"/>
          <w:szCs w:val="28"/>
        </w:rPr>
        <w:t xml:space="preserve"> </w:t>
      </w:r>
      <w:r w:rsidRPr="00442EF0">
        <w:rPr>
          <w:sz w:val="28"/>
          <w:szCs w:val="28"/>
        </w:rPr>
        <w:t>конструкционные</w:t>
      </w:r>
      <w:r w:rsidRPr="00442EF0">
        <w:rPr>
          <w:spacing w:val="-8"/>
          <w:sz w:val="28"/>
          <w:szCs w:val="28"/>
        </w:rPr>
        <w:t xml:space="preserve"> </w:t>
      </w:r>
      <w:r w:rsidRPr="00442EF0">
        <w:rPr>
          <w:sz w:val="28"/>
          <w:szCs w:val="28"/>
        </w:rPr>
        <w:t>требования</w:t>
      </w:r>
      <w:r w:rsidRPr="00442EF0">
        <w:rPr>
          <w:spacing w:val="-11"/>
          <w:sz w:val="28"/>
          <w:szCs w:val="28"/>
        </w:rPr>
        <w:t xml:space="preserve"> </w:t>
      </w:r>
      <w:r w:rsidRPr="00442EF0">
        <w:rPr>
          <w:sz w:val="28"/>
          <w:szCs w:val="28"/>
        </w:rPr>
        <w:t>к</w:t>
      </w:r>
      <w:r w:rsidRPr="00442EF0">
        <w:rPr>
          <w:spacing w:val="-7"/>
          <w:sz w:val="28"/>
          <w:szCs w:val="28"/>
        </w:rPr>
        <w:t xml:space="preserve"> </w:t>
      </w:r>
      <w:r w:rsidRPr="00442EF0">
        <w:rPr>
          <w:sz w:val="28"/>
          <w:szCs w:val="28"/>
        </w:rPr>
        <w:t xml:space="preserve">тяговым </w:t>
      </w:r>
      <w:r w:rsidRPr="00442EF0">
        <w:rPr>
          <w:spacing w:val="-2"/>
          <w:sz w:val="28"/>
          <w:szCs w:val="28"/>
        </w:rPr>
        <w:t>аппаратам.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276" w:lineRule="auto"/>
        <w:ind w:right="828" w:hanging="361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Электрические</w:t>
      </w:r>
      <w:r w:rsidRPr="00442EF0">
        <w:rPr>
          <w:spacing w:val="-8"/>
          <w:sz w:val="28"/>
          <w:szCs w:val="28"/>
        </w:rPr>
        <w:t xml:space="preserve"> </w:t>
      </w:r>
      <w:r w:rsidRPr="00442EF0">
        <w:rPr>
          <w:sz w:val="28"/>
          <w:szCs w:val="28"/>
        </w:rPr>
        <w:t>контакты:</w:t>
      </w:r>
      <w:r w:rsidRPr="00442EF0">
        <w:rPr>
          <w:spacing w:val="-8"/>
          <w:sz w:val="28"/>
          <w:szCs w:val="28"/>
        </w:rPr>
        <w:t xml:space="preserve"> </w:t>
      </w:r>
      <w:r w:rsidRPr="00442EF0">
        <w:rPr>
          <w:sz w:val="28"/>
          <w:szCs w:val="28"/>
        </w:rPr>
        <w:t>виды,</w:t>
      </w:r>
      <w:r w:rsidRPr="00442EF0">
        <w:rPr>
          <w:spacing w:val="-9"/>
          <w:sz w:val="28"/>
          <w:szCs w:val="28"/>
        </w:rPr>
        <w:t xml:space="preserve"> </w:t>
      </w:r>
      <w:r w:rsidRPr="00442EF0">
        <w:rPr>
          <w:sz w:val="28"/>
          <w:szCs w:val="28"/>
        </w:rPr>
        <w:t>конфигурация,</w:t>
      </w:r>
      <w:r w:rsidRPr="00442EF0">
        <w:rPr>
          <w:spacing w:val="-9"/>
          <w:sz w:val="28"/>
          <w:szCs w:val="28"/>
        </w:rPr>
        <w:t xml:space="preserve"> </w:t>
      </w:r>
      <w:r w:rsidRPr="00442EF0">
        <w:rPr>
          <w:sz w:val="28"/>
          <w:szCs w:val="28"/>
        </w:rPr>
        <w:t>назначение.</w:t>
      </w:r>
      <w:r w:rsidRPr="00442EF0">
        <w:rPr>
          <w:spacing w:val="-7"/>
          <w:sz w:val="28"/>
          <w:szCs w:val="28"/>
        </w:rPr>
        <w:t xml:space="preserve"> </w:t>
      </w:r>
      <w:r w:rsidRPr="00442EF0">
        <w:rPr>
          <w:sz w:val="28"/>
          <w:szCs w:val="28"/>
        </w:rPr>
        <w:t>Материалы для изготовления контактов.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Условия</w:t>
      </w:r>
      <w:r w:rsidRPr="00442EF0">
        <w:rPr>
          <w:spacing w:val="-15"/>
          <w:sz w:val="28"/>
          <w:szCs w:val="28"/>
        </w:rPr>
        <w:t xml:space="preserve"> </w:t>
      </w:r>
      <w:r w:rsidRPr="00442EF0">
        <w:rPr>
          <w:sz w:val="28"/>
          <w:szCs w:val="28"/>
        </w:rPr>
        <w:t>образования</w:t>
      </w:r>
      <w:r w:rsidRPr="00442EF0">
        <w:rPr>
          <w:spacing w:val="-16"/>
          <w:sz w:val="28"/>
          <w:szCs w:val="28"/>
        </w:rPr>
        <w:t xml:space="preserve"> </w:t>
      </w:r>
      <w:r w:rsidRPr="00442EF0">
        <w:rPr>
          <w:sz w:val="28"/>
          <w:szCs w:val="28"/>
        </w:rPr>
        <w:t>и</w:t>
      </w:r>
      <w:r w:rsidRPr="00442EF0">
        <w:rPr>
          <w:spacing w:val="-17"/>
          <w:sz w:val="28"/>
          <w:szCs w:val="28"/>
        </w:rPr>
        <w:t xml:space="preserve"> </w:t>
      </w:r>
      <w:r w:rsidRPr="00442EF0">
        <w:rPr>
          <w:sz w:val="28"/>
          <w:szCs w:val="28"/>
        </w:rPr>
        <w:t>существования</w:t>
      </w:r>
      <w:r w:rsidRPr="00442EF0">
        <w:rPr>
          <w:spacing w:val="-16"/>
          <w:sz w:val="28"/>
          <w:szCs w:val="28"/>
        </w:rPr>
        <w:t xml:space="preserve"> </w:t>
      </w:r>
      <w:r w:rsidRPr="00442EF0">
        <w:rPr>
          <w:sz w:val="28"/>
          <w:szCs w:val="28"/>
        </w:rPr>
        <w:t>электрической</w:t>
      </w:r>
      <w:r w:rsidRPr="00442EF0">
        <w:rPr>
          <w:spacing w:val="-17"/>
          <w:sz w:val="28"/>
          <w:szCs w:val="28"/>
        </w:rPr>
        <w:t xml:space="preserve"> </w:t>
      </w:r>
      <w:r w:rsidRPr="00442EF0">
        <w:rPr>
          <w:spacing w:val="-2"/>
          <w:sz w:val="28"/>
          <w:szCs w:val="28"/>
        </w:rPr>
        <w:t>дуги.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Принцип дугогашения на ЭПС. Конструкция дугогасительных устройств.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Электрическая изоляция. Классификация, способы проверки.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Технология пропитки изоляции тяговых двигателей и обмоток аппаратов. Изоляционные материалы.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Приводы аппаратов – мускульный, электромагнитный, электропневматический, пружинный, электродвигательный. Принцип устройства, основные характеристики.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Преимущества и недостатки каждого привода аппаратов, примеры их применения на ЭПС, особенно на быстродействующем выключателе.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Групповые контакторы. Их привод, принципы устройства.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Способы проверки работоспособности групповых контакторов. Развертка и таблица замыканий контактов.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Тяговая и механическая характеристика контакторов. Способы их регулировки.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Назначение и принцип работы группового переключателя ЭКГ электровозов переменного тока.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Принцип работы токовой и потенциальной (по напряжению) защиты.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Быстродействующий выключатель. Назначения, условия и время срабатывания, особенности конструкции. Регулировка тока установки.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Главный выключатель. Назначения, условия и время срабатывания, особенности размещения и конструкции.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lastRenderedPageBreak/>
        <w:t>Аппараты управления. Контроллеры, панель управления, приборы безопасности движения.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Реле. Понятие коэффициента возврата, назначение.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Примеры выполнения реле. Ток уставки.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Автоматические регуляторы. Назначение, примеры выполнения.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Токоприёмники. Устройство и назначение отдельных элементов токоприёмника.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Статическая характеристика токоприёмника. Назначение и основные регулировочные параметры устройства.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Резисторы, реостаты. Назначение, устройство, материалы, требования к конструкциям.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Индуктивности, дроссели, реакторы, индуктивные шунты. Назначение.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Конденсаторы. Устройства, назначение, особенности безопасной эксплуатации.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Бесконтактные аппараты. Понятие об интегральных схемах, статических преобразователях. Применение полупроводников на ЭПС.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Перспектива и преимущество бесконтактных аппаратов. Особенности и возможности силовых транзисторов.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Датчики, указатели и регуляторы давления, измерительные приборы, калориферы, терморегуляторы, сигнальные и осветительные устройства. Назначение и принципы работы.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Аккумуляторные батареи. Назначение, типы, основные характеристики.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Заземляющие устройства. Принцип работы, размещение.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Разрядники. Устройство, назначение, количество срабатываний.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Электрические схемы. Классификация и назначение, краткие обозначения, графики изображений.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Особенности работы силовой цепи и цепи вспомогательных машин.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Цепь управления. Генератор управления. Назначение, основные параметры.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Разъединители, реверсоры, переключатели. Особенности работы.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Защитные устройства вспомогательной цепи и режима рекуперативного торможения.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Принципы работы дифференциального реле и реле нагрузки.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Почему контактные элементы имеют рогообразную форму?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Почему в приводе группового переключателя электровозов переменного тока используется серводвигатель?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Автоматические регуляторы и электронные реле как основа автоматического ведения поезда.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Какие аппараты называются коммутационными?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Назначение тяговых аппаратов в обеспечении безопасности движения и безопасности эксплуатации.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Технико</w:t>
      </w:r>
      <w:r w:rsidR="000739D7">
        <w:rPr>
          <w:sz w:val="28"/>
          <w:szCs w:val="28"/>
        </w:rPr>
        <w:t>-</w:t>
      </w:r>
      <w:r w:rsidRPr="00442EF0">
        <w:rPr>
          <w:sz w:val="28"/>
          <w:szCs w:val="28"/>
        </w:rPr>
        <w:t>экономические показатели сравнения при выборе типов тяговых аппаратов.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Что такое провал и раствор контактов? Их назначение, методы замера.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 xml:space="preserve">Почему реле </w:t>
      </w:r>
      <w:proofErr w:type="spellStart"/>
      <w:r w:rsidRPr="00442EF0">
        <w:rPr>
          <w:sz w:val="28"/>
          <w:szCs w:val="28"/>
        </w:rPr>
        <w:t>боксования</w:t>
      </w:r>
      <w:proofErr w:type="spellEnd"/>
      <w:r w:rsidRPr="00442EF0">
        <w:rPr>
          <w:sz w:val="28"/>
          <w:szCs w:val="28"/>
        </w:rPr>
        <w:t xml:space="preserve"> должно быть электронным? Принцип его работы.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lastRenderedPageBreak/>
        <w:t>Отличия тяговых аппаратов от электрических аппаратов общепромышленного назначения.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 xml:space="preserve">Чем обеспечивается естественное и </w:t>
      </w:r>
      <w:proofErr w:type="spellStart"/>
      <w:r w:rsidRPr="00442EF0">
        <w:rPr>
          <w:sz w:val="28"/>
          <w:szCs w:val="28"/>
        </w:rPr>
        <w:t>искуственное</w:t>
      </w:r>
      <w:proofErr w:type="spellEnd"/>
      <w:r w:rsidRPr="00442EF0">
        <w:rPr>
          <w:sz w:val="28"/>
          <w:szCs w:val="28"/>
        </w:rPr>
        <w:t xml:space="preserve"> магнитное </w:t>
      </w:r>
      <w:proofErr w:type="spellStart"/>
      <w:r w:rsidRPr="00442EF0">
        <w:rPr>
          <w:sz w:val="28"/>
          <w:szCs w:val="28"/>
        </w:rPr>
        <w:t>дугогашение</w:t>
      </w:r>
      <w:proofErr w:type="spellEnd"/>
      <w:r w:rsidRPr="00442EF0">
        <w:rPr>
          <w:sz w:val="28"/>
          <w:szCs w:val="28"/>
        </w:rPr>
        <w:t>?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В чем отличие аппаратов защиты от аппаратов операционной коммутации?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Назначение каретки в токоприёмнике.</w:t>
      </w:r>
    </w:p>
    <w:p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Почему электропоезда имеют в отличие от других ЭПС реле ускорения и на каком принципе оно устроено?</w:t>
      </w:r>
    </w:p>
    <w:p w:rsidR="00852648" w:rsidRDefault="00852648" w:rsidP="00442EF0">
      <w:pPr>
        <w:tabs>
          <w:tab w:val="left" w:pos="815"/>
        </w:tabs>
        <w:spacing w:line="366" w:lineRule="exact"/>
        <w:jc w:val="both"/>
        <w:rPr>
          <w:sz w:val="28"/>
          <w:szCs w:val="28"/>
        </w:rPr>
      </w:pPr>
    </w:p>
    <w:p w:rsidR="00852648" w:rsidRPr="00993901" w:rsidRDefault="00577BE0" w:rsidP="00993901">
      <w:pPr>
        <w:pStyle w:val="a5"/>
        <w:spacing w:before="67" w:line="276" w:lineRule="auto"/>
        <w:ind w:left="0" w:right="3" w:firstLine="0"/>
        <w:jc w:val="center"/>
        <w:rPr>
          <w:b/>
          <w:sz w:val="28"/>
          <w:szCs w:val="28"/>
        </w:rPr>
      </w:pPr>
      <w:r w:rsidRPr="00993901">
        <w:rPr>
          <w:b/>
          <w:sz w:val="28"/>
          <w:szCs w:val="28"/>
        </w:rPr>
        <w:t xml:space="preserve">3. </w:t>
      </w:r>
      <w:r w:rsidR="005136A5" w:rsidRPr="00993901">
        <w:rPr>
          <w:b/>
          <w:sz w:val="28"/>
          <w:szCs w:val="28"/>
        </w:rPr>
        <w:t>Методические</w:t>
      </w:r>
      <w:r w:rsidR="005136A5" w:rsidRPr="00993901">
        <w:rPr>
          <w:b/>
          <w:spacing w:val="-7"/>
          <w:sz w:val="28"/>
          <w:szCs w:val="28"/>
        </w:rPr>
        <w:t xml:space="preserve"> </w:t>
      </w:r>
      <w:r w:rsidR="005136A5" w:rsidRPr="00993901">
        <w:rPr>
          <w:b/>
          <w:sz w:val="28"/>
          <w:szCs w:val="28"/>
        </w:rPr>
        <w:t>материалы,</w:t>
      </w:r>
      <w:r w:rsidR="005136A5" w:rsidRPr="00993901">
        <w:rPr>
          <w:b/>
          <w:spacing w:val="-6"/>
          <w:sz w:val="28"/>
          <w:szCs w:val="28"/>
        </w:rPr>
        <w:t xml:space="preserve"> </w:t>
      </w:r>
      <w:r w:rsidR="005136A5" w:rsidRPr="00993901">
        <w:rPr>
          <w:b/>
          <w:sz w:val="28"/>
          <w:szCs w:val="28"/>
        </w:rPr>
        <w:t>определяющие</w:t>
      </w:r>
      <w:r w:rsidR="005136A5" w:rsidRPr="00993901">
        <w:rPr>
          <w:b/>
          <w:spacing w:val="-7"/>
          <w:sz w:val="28"/>
          <w:szCs w:val="28"/>
        </w:rPr>
        <w:t xml:space="preserve"> </w:t>
      </w:r>
      <w:r w:rsidR="005136A5" w:rsidRPr="00993901">
        <w:rPr>
          <w:b/>
          <w:sz w:val="28"/>
          <w:szCs w:val="28"/>
        </w:rPr>
        <w:t>процедуру</w:t>
      </w:r>
      <w:r w:rsidR="005136A5" w:rsidRPr="00993901">
        <w:rPr>
          <w:b/>
          <w:spacing w:val="-6"/>
          <w:sz w:val="28"/>
          <w:szCs w:val="28"/>
        </w:rPr>
        <w:t xml:space="preserve"> </w:t>
      </w:r>
      <w:r w:rsidR="005136A5" w:rsidRPr="00993901">
        <w:rPr>
          <w:b/>
          <w:sz w:val="28"/>
          <w:szCs w:val="28"/>
        </w:rPr>
        <w:t>и</w:t>
      </w:r>
      <w:r w:rsidR="005136A5" w:rsidRPr="00993901">
        <w:rPr>
          <w:b/>
          <w:spacing w:val="-6"/>
          <w:sz w:val="28"/>
          <w:szCs w:val="28"/>
        </w:rPr>
        <w:t xml:space="preserve"> </w:t>
      </w:r>
      <w:r w:rsidR="005136A5" w:rsidRPr="00993901">
        <w:rPr>
          <w:b/>
          <w:sz w:val="28"/>
          <w:szCs w:val="28"/>
        </w:rPr>
        <w:t>критерии</w:t>
      </w:r>
      <w:r w:rsidR="005136A5" w:rsidRPr="00993901">
        <w:rPr>
          <w:b/>
          <w:spacing w:val="-6"/>
          <w:sz w:val="28"/>
          <w:szCs w:val="28"/>
        </w:rPr>
        <w:t xml:space="preserve"> </w:t>
      </w:r>
      <w:r w:rsidR="005136A5" w:rsidRPr="00993901">
        <w:rPr>
          <w:b/>
          <w:sz w:val="28"/>
          <w:szCs w:val="28"/>
        </w:rPr>
        <w:t>оценивания сформированности компетенций при проведении промежуточной аттестации</w:t>
      </w:r>
    </w:p>
    <w:p w:rsidR="00852648" w:rsidRPr="00993901" w:rsidRDefault="00852648" w:rsidP="00993901">
      <w:pPr>
        <w:pStyle w:val="a3"/>
        <w:spacing w:line="276" w:lineRule="auto"/>
        <w:ind w:right="3"/>
        <w:jc w:val="center"/>
        <w:rPr>
          <w:b/>
          <w:sz w:val="28"/>
          <w:szCs w:val="28"/>
        </w:rPr>
      </w:pPr>
    </w:p>
    <w:p w:rsidR="005D3684" w:rsidRDefault="005136A5" w:rsidP="005D3684">
      <w:pPr>
        <w:spacing w:line="276" w:lineRule="auto"/>
        <w:jc w:val="center"/>
        <w:rPr>
          <w:b/>
          <w:sz w:val="28"/>
          <w:szCs w:val="28"/>
        </w:rPr>
      </w:pPr>
      <w:r w:rsidRPr="00993901">
        <w:rPr>
          <w:b/>
          <w:sz w:val="28"/>
          <w:szCs w:val="28"/>
        </w:rPr>
        <w:t>Критерии формирования оценок по ответам на вопросы,</w:t>
      </w:r>
    </w:p>
    <w:p w:rsidR="00852648" w:rsidRPr="00993901" w:rsidRDefault="005136A5" w:rsidP="005D3684">
      <w:pPr>
        <w:spacing w:line="276" w:lineRule="auto"/>
        <w:jc w:val="center"/>
        <w:rPr>
          <w:b/>
          <w:sz w:val="28"/>
          <w:szCs w:val="28"/>
        </w:rPr>
      </w:pPr>
      <w:r w:rsidRPr="00993901">
        <w:rPr>
          <w:b/>
          <w:sz w:val="28"/>
          <w:szCs w:val="28"/>
        </w:rPr>
        <w:t>выполнению тестовых заданий</w:t>
      </w:r>
    </w:p>
    <w:p w:rsidR="00852648" w:rsidRPr="00993901" w:rsidRDefault="00852648" w:rsidP="00993901">
      <w:pPr>
        <w:pStyle w:val="a3"/>
        <w:spacing w:line="276" w:lineRule="auto"/>
        <w:rPr>
          <w:b/>
          <w:sz w:val="28"/>
          <w:szCs w:val="28"/>
        </w:rPr>
      </w:pPr>
    </w:p>
    <w:p w:rsidR="00852648" w:rsidRPr="00993901" w:rsidRDefault="005136A5" w:rsidP="00993901">
      <w:pPr>
        <w:pStyle w:val="a5"/>
        <w:numPr>
          <w:ilvl w:val="0"/>
          <w:numId w:val="1"/>
        </w:numPr>
        <w:tabs>
          <w:tab w:val="left" w:pos="1039"/>
        </w:tabs>
        <w:spacing w:line="276" w:lineRule="auto"/>
        <w:ind w:right="3" w:firstLine="708"/>
        <w:jc w:val="both"/>
        <w:rPr>
          <w:sz w:val="28"/>
          <w:szCs w:val="28"/>
        </w:rPr>
      </w:pPr>
      <w:r w:rsidRPr="00993901">
        <w:rPr>
          <w:sz w:val="28"/>
          <w:szCs w:val="28"/>
        </w:rPr>
        <w:t xml:space="preserve">оценка </w:t>
      </w:r>
      <w:r w:rsidRPr="00993901">
        <w:rPr>
          <w:b/>
          <w:sz w:val="28"/>
          <w:szCs w:val="28"/>
        </w:rPr>
        <w:t xml:space="preserve">«отлично» </w:t>
      </w:r>
      <w:r w:rsidRPr="00993901">
        <w:rPr>
          <w:sz w:val="28"/>
          <w:szCs w:val="28"/>
        </w:rPr>
        <w:t>выставляется обучающемуся, если количество правильных ответов на вопросы составляет 100 – 90 % от общего объёма заданных вопросов;</w:t>
      </w:r>
    </w:p>
    <w:p w:rsidR="00852648" w:rsidRPr="00993901" w:rsidRDefault="005136A5" w:rsidP="00993901">
      <w:pPr>
        <w:pStyle w:val="a5"/>
        <w:numPr>
          <w:ilvl w:val="0"/>
          <w:numId w:val="1"/>
        </w:numPr>
        <w:tabs>
          <w:tab w:val="left" w:pos="1048"/>
        </w:tabs>
        <w:spacing w:line="276" w:lineRule="auto"/>
        <w:ind w:right="3" w:firstLine="708"/>
        <w:jc w:val="both"/>
        <w:rPr>
          <w:sz w:val="28"/>
          <w:szCs w:val="28"/>
        </w:rPr>
      </w:pPr>
      <w:r w:rsidRPr="00993901">
        <w:rPr>
          <w:sz w:val="28"/>
          <w:szCs w:val="28"/>
        </w:rPr>
        <w:t xml:space="preserve">оценка </w:t>
      </w:r>
      <w:r w:rsidRPr="00993901">
        <w:rPr>
          <w:b/>
          <w:sz w:val="28"/>
          <w:szCs w:val="28"/>
        </w:rPr>
        <w:t xml:space="preserve">«хорошо» </w:t>
      </w:r>
      <w:r w:rsidRPr="00993901">
        <w:rPr>
          <w:sz w:val="28"/>
          <w:szCs w:val="28"/>
        </w:rPr>
        <w:t>выставляется обучающемуся, если количество правильных ответов на вопросы – 89 – 76 % от общего объёма заданных вопросов;</w:t>
      </w:r>
    </w:p>
    <w:p w:rsidR="00852648" w:rsidRPr="00993901" w:rsidRDefault="005136A5" w:rsidP="00993901">
      <w:pPr>
        <w:pStyle w:val="a5"/>
        <w:numPr>
          <w:ilvl w:val="0"/>
          <w:numId w:val="1"/>
        </w:numPr>
        <w:tabs>
          <w:tab w:val="left" w:pos="1051"/>
        </w:tabs>
        <w:spacing w:line="276" w:lineRule="auto"/>
        <w:ind w:right="3" w:firstLine="708"/>
        <w:jc w:val="both"/>
        <w:rPr>
          <w:sz w:val="28"/>
          <w:szCs w:val="28"/>
        </w:rPr>
      </w:pPr>
      <w:r w:rsidRPr="00993901">
        <w:rPr>
          <w:sz w:val="28"/>
          <w:szCs w:val="28"/>
        </w:rPr>
        <w:t xml:space="preserve">оценка </w:t>
      </w:r>
      <w:r w:rsidRPr="00993901">
        <w:rPr>
          <w:b/>
          <w:sz w:val="28"/>
          <w:szCs w:val="28"/>
        </w:rPr>
        <w:t xml:space="preserve">«удовлетворительно» </w:t>
      </w:r>
      <w:r w:rsidRPr="00993901">
        <w:rPr>
          <w:sz w:val="28"/>
          <w:szCs w:val="28"/>
        </w:rPr>
        <w:t>выставляется обучающемуся, если количество правильных</w:t>
      </w:r>
      <w:r w:rsidRPr="00993901">
        <w:rPr>
          <w:w w:val="150"/>
          <w:sz w:val="28"/>
          <w:szCs w:val="28"/>
        </w:rPr>
        <w:t xml:space="preserve"> </w:t>
      </w:r>
      <w:r w:rsidRPr="00993901">
        <w:rPr>
          <w:sz w:val="28"/>
          <w:szCs w:val="28"/>
        </w:rPr>
        <w:t>ответов на тестовые вопросы –75–60 % от общего объёма заданных вопросов;</w:t>
      </w:r>
    </w:p>
    <w:p w:rsidR="00852648" w:rsidRPr="00993901" w:rsidRDefault="005136A5" w:rsidP="00993901">
      <w:pPr>
        <w:pStyle w:val="a5"/>
        <w:numPr>
          <w:ilvl w:val="0"/>
          <w:numId w:val="1"/>
        </w:numPr>
        <w:tabs>
          <w:tab w:val="left" w:pos="1017"/>
        </w:tabs>
        <w:spacing w:line="276" w:lineRule="auto"/>
        <w:ind w:right="3" w:firstLine="708"/>
        <w:jc w:val="both"/>
        <w:rPr>
          <w:sz w:val="28"/>
          <w:szCs w:val="28"/>
        </w:rPr>
      </w:pPr>
      <w:r w:rsidRPr="00993901">
        <w:rPr>
          <w:sz w:val="28"/>
          <w:szCs w:val="28"/>
        </w:rPr>
        <w:t xml:space="preserve">оценка </w:t>
      </w:r>
      <w:r w:rsidRPr="00993901">
        <w:rPr>
          <w:b/>
          <w:sz w:val="28"/>
          <w:szCs w:val="28"/>
        </w:rPr>
        <w:t xml:space="preserve">«неудовлетворительно» </w:t>
      </w:r>
      <w:r w:rsidRPr="00993901">
        <w:rPr>
          <w:sz w:val="28"/>
          <w:szCs w:val="28"/>
        </w:rPr>
        <w:t>выставляется обучающемуся, если количество правильных ответов – менее 60 % от общего объёма заданных вопросов.</w:t>
      </w:r>
    </w:p>
    <w:p w:rsidR="00852648" w:rsidRPr="00993901" w:rsidRDefault="00852648" w:rsidP="00993901">
      <w:pPr>
        <w:pStyle w:val="a3"/>
        <w:spacing w:line="276" w:lineRule="auto"/>
        <w:jc w:val="both"/>
        <w:rPr>
          <w:sz w:val="28"/>
          <w:szCs w:val="28"/>
        </w:rPr>
      </w:pPr>
    </w:p>
    <w:p w:rsidR="00852648" w:rsidRPr="00993901" w:rsidRDefault="005136A5" w:rsidP="005D3684">
      <w:pPr>
        <w:spacing w:line="276" w:lineRule="auto"/>
        <w:jc w:val="center"/>
        <w:rPr>
          <w:b/>
          <w:sz w:val="28"/>
          <w:szCs w:val="28"/>
        </w:rPr>
      </w:pPr>
      <w:r w:rsidRPr="00993901">
        <w:rPr>
          <w:b/>
          <w:sz w:val="28"/>
          <w:szCs w:val="28"/>
        </w:rPr>
        <w:t>Критерии формирования оценок по результатам выполнения заданий</w:t>
      </w:r>
    </w:p>
    <w:p w:rsidR="00852648" w:rsidRPr="00993901" w:rsidRDefault="00852648" w:rsidP="00993901">
      <w:pPr>
        <w:pStyle w:val="a3"/>
        <w:spacing w:before="11" w:line="276" w:lineRule="auto"/>
        <w:rPr>
          <w:b/>
          <w:sz w:val="28"/>
          <w:szCs w:val="28"/>
        </w:rPr>
      </w:pPr>
    </w:p>
    <w:p w:rsidR="00852648" w:rsidRPr="00993901" w:rsidRDefault="005136A5" w:rsidP="00993901">
      <w:pPr>
        <w:spacing w:line="276" w:lineRule="auto"/>
        <w:ind w:left="672"/>
        <w:jc w:val="both"/>
        <w:rPr>
          <w:sz w:val="28"/>
          <w:szCs w:val="28"/>
        </w:rPr>
      </w:pPr>
      <w:r w:rsidRPr="00993901">
        <w:rPr>
          <w:b/>
          <w:sz w:val="28"/>
          <w:szCs w:val="28"/>
        </w:rPr>
        <w:t xml:space="preserve">«Отлично/зачтено» </w:t>
      </w:r>
      <w:r w:rsidRPr="00993901">
        <w:rPr>
          <w:sz w:val="28"/>
          <w:szCs w:val="28"/>
        </w:rPr>
        <w:t>– ставится за работу, выполненную полностью без ошибок и недочетов.</w:t>
      </w:r>
    </w:p>
    <w:p w:rsidR="00852648" w:rsidRPr="00993901" w:rsidRDefault="005136A5" w:rsidP="00993901">
      <w:pPr>
        <w:spacing w:before="1" w:line="276" w:lineRule="auto"/>
        <w:ind w:left="106" w:firstLine="566"/>
        <w:jc w:val="both"/>
        <w:rPr>
          <w:sz w:val="28"/>
          <w:szCs w:val="28"/>
        </w:rPr>
      </w:pPr>
      <w:r w:rsidRPr="00993901">
        <w:rPr>
          <w:b/>
          <w:sz w:val="28"/>
          <w:szCs w:val="28"/>
        </w:rPr>
        <w:t xml:space="preserve">«Хорошо/зачтено» </w:t>
      </w:r>
      <w:r w:rsidRPr="00993901">
        <w:rPr>
          <w:sz w:val="28"/>
          <w:szCs w:val="28"/>
        </w:rPr>
        <w:t>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852648" w:rsidRPr="00993901" w:rsidRDefault="005136A5" w:rsidP="00993901">
      <w:pPr>
        <w:spacing w:line="276" w:lineRule="auto"/>
        <w:ind w:left="106" w:firstLine="566"/>
        <w:jc w:val="both"/>
        <w:rPr>
          <w:sz w:val="28"/>
          <w:szCs w:val="28"/>
        </w:rPr>
      </w:pPr>
      <w:r w:rsidRPr="00993901">
        <w:rPr>
          <w:b/>
          <w:sz w:val="28"/>
          <w:szCs w:val="28"/>
        </w:rPr>
        <w:t xml:space="preserve">«Удовлетворительно/зачтено» </w:t>
      </w:r>
      <w:r w:rsidRPr="00993901">
        <w:rPr>
          <w:sz w:val="28"/>
          <w:szCs w:val="28"/>
        </w:rPr>
        <w:t>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</w:t>
      </w:r>
    </w:p>
    <w:p w:rsidR="00852648" w:rsidRPr="00993901" w:rsidRDefault="005136A5" w:rsidP="00993901">
      <w:pPr>
        <w:spacing w:line="276" w:lineRule="auto"/>
        <w:ind w:left="106" w:firstLine="566"/>
        <w:jc w:val="both"/>
        <w:rPr>
          <w:sz w:val="28"/>
          <w:szCs w:val="28"/>
        </w:rPr>
      </w:pPr>
      <w:r w:rsidRPr="00993901">
        <w:rPr>
          <w:b/>
          <w:sz w:val="28"/>
          <w:szCs w:val="28"/>
        </w:rPr>
        <w:t xml:space="preserve">«Неудовлетворительно/не зачтено» </w:t>
      </w:r>
      <w:r w:rsidRPr="00993901">
        <w:rPr>
          <w:sz w:val="28"/>
          <w:szCs w:val="28"/>
        </w:rPr>
        <w:t>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852648" w:rsidRPr="00993901" w:rsidRDefault="005136A5" w:rsidP="00993901">
      <w:pPr>
        <w:spacing w:line="276" w:lineRule="auto"/>
        <w:ind w:left="672"/>
        <w:jc w:val="both"/>
        <w:rPr>
          <w:i/>
          <w:sz w:val="28"/>
          <w:szCs w:val="28"/>
        </w:rPr>
      </w:pPr>
      <w:r w:rsidRPr="00993901">
        <w:rPr>
          <w:i/>
          <w:sz w:val="28"/>
          <w:szCs w:val="28"/>
        </w:rPr>
        <w:t>Виды ошибок:</w:t>
      </w:r>
    </w:p>
    <w:p w:rsidR="00852648" w:rsidRPr="00993901" w:rsidRDefault="005136A5" w:rsidP="00993901">
      <w:pPr>
        <w:pStyle w:val="a5"/>
        <w:numPr>
          <w:ilvl w:val="1"/>
          <w:numId w:val="2"/>
        </w:numPr>
        <w:tabs>
          <w:tab w:val="left" w:pos="859"/>
        </w:tabs>
        <w:spacing w:line="276" w:lineRule="auto"/>
        <w:ind w:firstLine="566"/>
        <w:jc w:val="both"/>
        <w:rPr>
          <w:i/>
          <w:sz w:val="28"/>
          <w:szCs w:val="28"/>
        </w:rPr>
      </w:pPr>
      <w:r w:rsidRPr="00993901">
        <w:rPr>
          <w:i/>
          <w:sz w:val="28"/>
          <w:szCs w:val="28"/>
        </w:rPr>
        <w:t>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852648" w:rsidRPr="00993901" w:rsidRDefault="005136A5" w:rsidP="00993901">
      <w:pPr>
        <w:pStyle w:val="a5"/>
        <w:numPr>
          <w:ilvl w:val="1"/>
          <w:numId w:val="2"/>
        </w:numPr>
        <w:tabs>
          <w:tab w:val="left" w:pos="931"/>
        </w:tabs>
        <w:spacing w:line="276" w:lineRule="auto"/>
        <w:ind w:firstLine="566"/>
        <w:jc w:val="both"/>
        <w:rPr>
          <w:i/>
          <w:sz w:val="28"/>
          <w:szCs w:val="28"/>
        </w:rPr>
      </w:pPr>
      <w:r w:rsidRPr="00993901">
        <w:rPr>
          <w:i/>
          <w:sz w:val="28"/>
          <w:szCs w:val="28"/>
        </w:rPr>
        <w:t xml:space="preserve">негрубые ошибки: неточности формулировок, определений; нерациональный </w:t>
      </w:r>
      <w:r w:rsidRPr="00993901">
        <w:rPr>
          <w:i/>
          <w:sz w:val="28"/>
          <w:szCs w:val="28"/>
        </w:rPr>
        <w:lastRenderedPageBreak/>
        <w:t>выбор хода решения.</w:t>
      </w:r>
    </w:p>
    <w:p w:rsidR="00852648" w:rsidRPr="00993901" w:rsidRDefault="005136A5" w:rsidP="00993901">
      <w:pPr>
        <w:pStyle w:val="a5"/>
        <w:numPr>
          <w:ilvl w:val="1"/>
          <w:numId w:val="2"/>
        </w:numPr>
        <w:tabs>
          <w:tab w:val="left" w:pos="991"/>
        </w:tabs>
        <w:spacing w:line="276" w:lineRule="auto"/>
        <w:ind w:firstLine="566"/>
        <w:jc w:val="both"/>
        <w:rPr>
          <w:i/>
          <w:sz w:val="28"/>
          <w:szCs w:val="28"/>
        </w:rPr>
      </w:pPr>
      <w:r w:rsidRPr="00993901">
        <w:rPr>
          <w:i/>
          <w:sz w:val="28"/>
          <w:szCs w:val="28"/>
        </w:rPr>
        <w:t>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852648" w:rsidRDefault="00852648" w:rsidP="00993901">
      <w:pPr>
        <w:pStyle w:val="a3"/>
        <w:spacing w:line="276" w:lineRule="auto"/>
        <w:rPr>
          <w:i/>
          <w:sz w:val="28"/>
          <w:szCs w:val="28"/>
        </w:rPr>
      </w:pPr>
    </w:p>
    <w:p w:rsidR="00852648" w:rsidRPr="00993901" w:rsidRDefault="005136A5" w:rsidP="005D3684">
      <w:pPr>
        <w:spacing w:line="276" w:lineRule="auto"/>
        <w:jc w:val="center"/>
        <w:rPr>
          <w:b/>
          <w:sz w:val="28"/>
          <w:szCs w:val="28"/>
        </w:rPr>
      </w:pPr>
      <w:r w:rsidRPr="00993901">
        <w:rPr>
          <w:b/>
          <w:sz w:val="28"/>
          <w:szCs w:val="28"/>
        </w:rPr>
        <w:t xml:space="preserve">Критерии формирования оценок по </w:t>
      </w:r>
      <w:r w:rsidR="00235219" w:rsidRPr="00993901">
        <w:rPr>
          <w:b/>
          <w:sz w:val="28"/>
          <w:szCs w:val="28"/>
        </w:rPr>
        <w:t xml:space="preserve">дифференцированному </w:t>
      </w:r>
      <w:r w:rsidRPr="00993901">
        <w:rPr>
          <w:b/>
          <w:sz w:val="28"/>
          <w:szCs w:val="28"/>
        </w:rPr>
        <w:t>зачету</w:t>
      </w:r>
    </w:p>
    <w:p w:rsidR="00235219" w:rsidRPr="00993901" w:rsidRDefault="00235219" w:rsidP="00993901">
      <w:pPr>
        <w:spacing w:before="1" w:line="276" w:lineRule="auto"/>
        <w:jc w:val="center"/>
        <w:rPr>
          <w:b/>
          <w:sz w:val="28"/>
          <w:szCs w:val="28"/>
        </w:rPr>
      </w:pPr>
    </w:p>
    <w:p w:rsidR="007555D9" w:rsidRPr="00993901" w:rsidRDefault="007555D9" w:rsidP="00993901">
      <w:pPr>
        <w:adjustRightInd w:val="0"/>
        <w:spacing w:line="276" w:lineRule="auto"/>
        <w:ind w:left="15" w:right="15"/>
        <w:jc w:val="both"/>
        <w:rPr>
          <w:bCs/>
          <w:sz w:val="28"/>
          <w:szCs w:val="28"/>
        </w:rPr>
      </w:pPr>
      <w:r w:rsidRPr="00993901">
        <w:rPr>
          <w:bCs/>
          <w:sz w:val="28"/>
          <w:szCs w:val="28"/>
        </w:rPr>
        <w:t xml:space="preserve">          «</w:t>
      </w:r>
      <w:r w:rsidRPr="00993901">
        <w:rPr>
          <w:b/>
          <w:bCs/>
          <w:sz w:val="28"/>
          <w:szCs w:val="28"/>
        </w:rPr>
        <w:t>Отлично</w:t>
      </w:r>
      <w:r w:rsidRPr="00993901">
        <w:rPr>
          <w:bCs/>
          <w:sz w:val="28"/>
          <w:szCs w:val="28"/>
        </w:rPr>
        <w:t xml:space="preserve">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:rsidR="007555D9" w:rsidRPr="00993901" w:rsidRDefault="007555D9" w:rsidP="00993901">
      <w:pPr>
        <w:adjustRightInd w:val="0"/>
        <w:spacing w:line="276" w:lineRule="auto"/>
        <w:ind w:left="15" w:right="15"/>
        <w:jc w:val="both"/>
        <w:rPr>
          <w:bCs/>
          <w:sz w:val="28"/>
          <w:szCs w:val="28"/>
        </w:rPr>
      </w:pPr>
      <w:r w:rsidRPr="00993901">
        <w:rPr>
          <w:bCs/>
          <w:sz w:val="28"/>
          <w:szCs w:val="28"/>
        </w:rPr>
        <w:t xml:space="preserve">         «</w:t>
      </w:r>
      <w:r w:rsidRPr="00993901">
        <w:rPr>
          <w:b/>
          <w:bCs/>
          <w:sz w:val="28"/>
          <w:szCs w:val="28"/>
        </w:rPr>
        <w:t>Хорошо</w:t>
      </w:r>
      <w:r w:rsidRPr="00993901">
        <w:rPr>
          <w:bCs/>
          <w:sz w:val="28"/>
          <w:szCs w:val="28"/>
        </w:rPr>
        <w:t xml:space="preserve">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    </w:t>
      </w:r>
    </w:p>
    <w:p w:rsidR="007555D9" w:rsidRPr="00993901" w:rsidRDefault="007555D9" w:rsidP="00993901">
      <w:pPr>
        <w:adjustRightInd w:val="0"/>
        <w:spacing w:line="276" w:lineRule="auto"/>
        <w:ind w:left="15" w:right="15"/>
        <w:jc w:val="both"/>
        <w:rPr>
          <w:bCs/>
          <w:sz w:val="28"/>
          <w:szCs w:val="28"/>
        </w:rPr>
      </w:pPr>
      <w:r w:rsidRPr="00993901">
        <w:rPr>
          <w:bCs/>
          <w:sz w:val="28"/>
          <w:szCs w:val="28"/>
        </w:rPr>
        <w:t xml:space="preserve">       «</w:t>
      </w:r>
      <w:r w:rsidRPr="00993901">
        <w:rPr>
          <w:b/>
          <w:bCs/>
          <w:sz w:val="28"/>
          <w:szCs w:val="28"/>
        </w:rPr>
        <w:t>Удовлетворительно</w:t>
      </w:r>
      <w:r w:rsidRPr="00993901">
        <w:rPr>
          <w:bCs/>
          <w:sz w:val="28"/>
          <w:szCs w:val="28"/>
        </w:rPr>
        <w:t>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:rsidR="007555D9" w:rsidRPr="00993901" w:rsidRDefault="007555D9" w:rsidP="00993901">
      <w:pPr>
        <w:spacing w:line="276" w:lineRule="auto"/>
        <w:jc w:val="both"/>
        <w:rPr>
          <w:bCs/>
          <w:sz w:val="28"/>
          <w:szCs w:val="28"/>
        </w:rPr>
      </w:pPr>
      <w:r w:rsidRPr="00993901">
        <w:rPr>
          <w:bCs/>
          <w:sz w:val="28"/>
          <w:szCs w:val="28"/>
        </w:rPr>
        <w:t xml:space="preserve">       «</w:t>
      </w:r>
      <w:r w:rsidRPr="00993901">
        <w:rPr>
          <w:b/>
          <w:bCs/>
          <w:sz w:val="28"/>
          <w:szCs w:val="28"/>
        </w:rPr>
        <w:t>Неудовлетворительно</w:t>
      </w:r>
      <w:r w:rsidRPr="00993901">
        <w:rPr>
          <w:bCs/>
          <w:sz w:val="28"/>
          <w:szCs w:val="28"/>
        </w:rPr>
        <w:t>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обучающегося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:rsidR="00852648" w:rsidRPr="00993901" w:rsidRDefault="00852648" w:rsidP="00993901">
      <w:pPr>
        <w:spacing w:line="276" w:lineRule="auto"/>
        <w:ind w:left="106" w:right="3" w:firstLine="547"/>
        <w:jc w:val="both"/>
        <w:rPr>
          <w:sz w:val="28"/>
          <w:szCs w:val="28"/>
        </w:rPr>
      </w:pPr>
    </w:p>
    <w:p w:rsidR="00993901" w:rsidRPr="00993901" w:rsidRDefault="00993901">
      <w:pPr>
        <w:spacing w:line="276" w:lineRule="auto"/>
        <w:ind w:left="106" w:right="3" w:firstLine="547"/>
        <w:jc w:val="both"/>
        <w:rPr>
          <w:sz w:val="28"/>
          <w:szCs w:val="28"/>
        </w:rPr>
      </w:pPr>
    </w:p>
    <w:sectPr w:rsidR="00993901" w:rsidRPr="00993901" w:rsidSect="00442EF0">
      <w:pgSz w:w="11910" w:h="16840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4C7" w:rsidRDefault="00F554C7" w:rsidP="006D03DA">
      <w:r>
        <w:separator/>
      </w:r>
    </w:p>
  </w:endnote>
  <w:endnote w:type="continuationSeparator" w:id="0">
    <w:p w:rsidR="00F554C7" w:rsidRDefault="00F554C7" w:rsidP="006D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Noto Sans CJK SC 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4C7" w:rsidRDefault="00F554C7" w:rsidP="006D03DA">
      <w:r>
        <w:separator/>
      </w:r>
    </w:p>
  </w:footnote>
  <w:footnote w:type="continuationSeparator" w:id="0">
    <w:p w:rsidR="00F554C7" w:rsidRDefault="00F554C7" w:rsidP="006D03DA">
      <w:r>
        <w:continuationSeparator/>
      </w:r>
    </w:p>
  </w:footnote>
  <w:footnote w:id="1">
    <w:p w:rsidR="00ED24E6" w:rsidRPr="00A80977" w:rsidRDefault="00ED24E6" w:rsidP="006D03DA">
      <w:pPr>
        <w:pStyle w:val="a6"/>
        <w:jc w:val="both"/>
        <w:rPr>
          <w:rFonts w:ascii="Times New Roman" w:hAnsi="Times New Roman"/>
        </w:rPr>
      </w:pPr>
      <w:r w:rsidRPr="00A80977">
        <w:rPr>
          <w:rStyle w:val="a8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952BB"/>
    <w:multiLevelType w:val="multilevel"/>
    <w:tmpl w:val="D60ADA5A"/>
    <w:lvl w:ilvl="0">
      <w:start w:val="1"/>
      <w:numFmt w:val="decimal"/>
      <w:lvlText w:val="%1."/>
      <w:lvlJc w:val="left"/>
      <w:pPr>
        <w:ind w:left="814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69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5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1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6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7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4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CCF0E29"/>
    <w:multiLevelType w:val="hybridMultilevel"/>
    <w:tmpl w:val="91D28840"/>
    <w:lvl w:ilvl="0" w:tplc="8A4E7E52">
      <w:start w:val="1"/>
      <w:numFmt w:val="decimal"/>
      <w:lvlText w:val="%1)"/>
      <w:lvlJc w:val="left"/>
      <w:pPr>
        <w:ind w:left="826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32"/>
        <w:lang w:val="ru-RU" w:eastAsia="en-US" w:bidi="ar-SA"/>
      </w:rPr>
    </w:lvl>
    <w:lvl w:ilvl="1" w:tplc="24D2FFFA">
      <w:numFmt w:val="bullet"/>
      <w:lvlText w:val="-"/>
      <w:lvlJc w:val="left"/>
      <w:pPr>
        <w:ind w:left="106" w:hanging="186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4"/>
        <w:szCs w:val="24"/>
        <w:lang w:val="ru-RU" w:eastAsia="en-US" w:bidi="ar-SA"/>
      </w:rPr>
    </w:lvl>
    <w:lvl w:ilvl="2" w:tplc="C77A21D2">
      <w:numFmt w:val="bullet"/>
      <w:lvlText w:val="•"/>
      <w:lvlJc w:val="left"/>
      <w:pPr>
        <w:ind w:left="2000" w:hanging="186"/>
      </w:pPr>
      <w:rPr>
        <w:rFonts w:hint="default"/>
        <w:lang w:val="ru-RU" w:eastAsia="en-US" w:bidi="ar-SA"/>
      </w:rPr>
    </w:lvl>
    <w:lvl w:ilvl="3" w:tplc="D8E0888E">
      <w:numFmt w:val="bullet"/>
      <w:lvlText w:val="•"/>
      <w:lvlJc w:val="left"/>
      <w:pPr>
        <w:ind w:left="3181" w:hanging="186"/>
      </w:pPr>
      <w:rPr>
        <w:rFonts w:hint="default"/>
        <w:lang w:val="ru-RU" w:eastAsia="en-US" w:bidi="ar-SA"/>
      </w:rPr>
    </w:lvl>
    <w:lvl w:ilvl="4" w:tplc="26D4110A">
      <w:numFmt w:val="bullet"/>
      <w:lvlText w:val="•"/>
      <w:lvlJc w:val="left"/>
      <w:pPr>
        <w:ind w:left="4362" w:hanging="186"/>
      </w:pPr>
      <w:rPr>
        <w:rFonts w:hint="default"/>
        <w:lang w:val="ru-RU" w:eastAsia="en-US" w:bidi="ar-SA"/>
      </w:rPr>
    </w:lvl>
    <w:lvl w:ilvl="5" w:tplc="27787D96">
      <w:numFmt w:val="bullet"/>
      <w:lvlText w:val="•"/>
      <w:lvlJc w:val="left"/>
      <w:pPr>
        <w:ind w:left="5542" w:hanging="186"/>
      </w:pPr>
      <w:rPr>
        <w:rFonts w:hint="default"/>
        <w:lang w:val="ru-RU" w:eastAsia="en-US" w:bidi="ar-SA"/>
      </w:rPr>
    </w:lvl>
    <w:lvl w:ilvl="6" w:tplc="45066C3A">
      <w:numFmt w:val="bullet"/>
      <w:lvlText w:val="•"/>
      <w:lvlJc w:val="left"/>
      <w:pPr>
        <w:ind w:left="6723" w:hanging="186"/>
      </w:pPr>
      <w:rPr>
        <w:rFonts w:hint="default"/>
        <w:lang w:val="ru-RU" w:eastAsia="en-US" w:bidi="ar-SA"/>
      </w:rPr>
    </w:lvl>
    <w:lvl w:ilvl="7" w:tplc="7A8A6A42">
      <w:numFmt w:val="bullet"/>
      <w:lvlText w:val="•"/>
      <w:lvlJc w:val="left"/>
      <w:pPr>
        <w:ind w:left="7904" w:hanging="186"/>
      </w:pPr>
      <w:rPr>
        <w:rFonts w:hint="default"/>
        <w:lang w:val="ru-RU" w:eastAsia="en-US" w:bidi="ar-SA"/>
      </w:rPr>
    </w:lvl>
    <w:lvl w:ilvl="8" w:tplc="F34AFD52">
      <w:numFmt w:val="bullet"/>
      <w:lvlText w:val="•"/>
      <w:lvlJc w:val="left"/>
      <w:pPr>
        <w:ind w:left="9084" w:hanging="186"/>
      </w:pPr>
      <w:rPr>
        <w:rFonts w:hint="default"/>
        <w:lang w:val="ru-RU" w:eastAsia="en-US" w:bidi="ar-SA"/>
      </w:rPr>
    </w:lvl>
  </w:abstractNum>
  <w:abstractNum w:abstractNumId="2" w15:restartNumberingAfterBreak="0">
    <w:nsid w:val="1E670BAB"/>
    <w:multiLevelType w:val="hybridMultilevel"/>
    <w:tmpl w:val="F412E4DA"/>
    <w:lvl w:ilvl="0" w:tplc="40542B20">
      <w:start w:val="1"/>
      <w:numFmt w:val="decimal"/>
      <w:lvlText w:val="%1."/>
      <w:lvlJc w:val="left"/>
      <w:pPr>
        <w:ind w:left="107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8F44FA8">
      <w:numFmt w:val="bullet"/>
      <w:lvlText w:val="•"/>
      <w:lvlJc w:val="left"/>
      <w:pPr>
        <w:ind w:left="1187" w:hanging="281"/>
      </w:pPr>
      <w:rPr>
        <w:rFonts w:hint="default"/>
        <w:lang w:val="ru-RU" w:eastAsia="en-US" w:bidi="ar-SA"/>
      </w:rPr>
    </w:lvl>
    <w:lvl w:ilvl="2" w:tplc="71E259E2">
      <w:numFmt w:val="bullet"/>
      <w:lvlText w:val="•"/>
      <w:lvlJc w:val="left"/>
      <w:pPr>
        <w:ind w:left="2274" w:hanging="281"/>
      </w:pPr>
      <w:rPr>
        <w:rFonts w:hint="default"/>
        <w:lang w:val="ru-RU" w:eastAsia="en-US" w:bidi="ar-SA"/>
      </w:rPr>
    </w:lvl>
    <w:lvl w:ilvl="3" w:tplc="A2A40B38">
      <w:numFmt w:val="bullet"/>
      <w:lvlText w:val="•"/>
      <w:lvlJc w:val="left"/>
      <w:pPr>
        <w:ind w:left="3361" w:hanging="281"/>
      </w:pPr>
      <w:rPr>
        <w:rFonts w:hint="default"/>
        <w:lang w:val="ru-RU" w:eastAsia="en-US" w:bidi="ar-SA"/>
      </w:rPr>
    </w:lvl>
    <w:lvl w:ilvl="4" w:tplc="E764733A">
      <w:numFmt w:val="bullet"/>
      <w:lvlText w:val="•"/>
      <w:lvlJc w:val="left"/>
      <w:pPr>
        <w:ind w:left="4448" w:hanging="281"/>
      </w:pPr>
      <w:rPr>
        <w:rFonts w:hint="default"/>
        <w:lang w:val="ru-RU" w:eastAsia="en-US" w:bidi="ar-SA"/>
      </w:rPr>
    </w:lvl>
    <w:lvl w:ilvl="5" w:tplc="1BAE5CEC">
      <w:numFmt w:val="bullet"/>
      <w:lvlText w:val="•"/>
      <w:lvlJc w:val="left"/>
      <w:pPr>
        <w:ind w:left="5536" w:hanging="281"/>
      </w:pPr>
      <w:rPr>
        <w:rFonts w:hint="default"/>
        <w:lang w:val="ru-RU" w:eastAsia="en-US" w:bidi="ar-SA"/>
      </w:rPr>
    </w:lvl>
    <w:lvl w:ilvl="6" w:tplc="63089E90">
      <w:numFmt w:val="bullet"/>
      <w:lvlText w:val="•"/>
      <w:lvlJc w:val="left"/>
      <w:pPr>
        <w:ind w:left="6623" w:hanging="281"/>
      </w:pPr>
      <w:rPr>
        <w:rFonts w:hint="default"/>
        <w:lang w:val="ru-RU" w:eastAsia="en-US" w:bidi="ar-SA"/>
      </w:rPr>
    </w:lvl>
    <w:lvl w:ilvl="7" w:tplc="A2F4E33A">
      <w:numFmt w:val="bullet"/>
      <w:lvlText w:val="•"/>
      <w:lvlJc w:val="left"/>
      <w:pPr>
        <w:ind w:left="7710" w:hanging="281"/>
      </w:pPr>
      <w:rPr>
        <w:rFonts w:hint="default"/>
        <w:lang w:val="ru-RU" w:eastAsia="en-US" w:bidi="ar-SA"/>
      </w:rPr>
    </w:lvl>
    <w:lvl w:ilvl="8" w:tplc="C1E4B956">
      <w:numFmt w:val="bullet"/>
      <w:lvlText w:val="•"/>
      <w:lvlJc w:val="left"/>
      <w:pPr>
        <w:ind w:left="8797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2F4530D4"/>
    <w:multiLevelType w:val="multilevel"/>
    <w:tmpl w:val="45B6A482"/>
    <w:lvl w:ilvl="0">
      <w:start w:val="1"/>
      <w:numFmt w:val="decimal"/>
      <w:lvlText w:val="%1."/>
      <w:lvlJc w:val="left"/>
      <w:pPr>
        <w:ind w:left="814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69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5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1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6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7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4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59F506C"/>
    <w:multiLevelType w:val="hybridMultilevel"/>
    <w:tmpl w:val="E4E271AE"/>
    <w:lvl w:ilvl="0" w:tplc="A05A3168">
      <w:start w:val="5"/>
      <w:numFmt w:val="decimal"/>
      <w:lvlText w:val="%1."/>
      <w:lvlJc w:val="left"/>
      <w:pPr>
        <w:ind w:left="322" w:hanging="281"/>
        <w:jc w:val="right"/>
      </w:pPr>
      <w:rPr>
        <w:rFonts w:hint="default"/>
        <w:spacing w:val="0"/>
        <w:w w:val="90"/>
        <w:lang w:val="ru-RU" w:eastAsia="en-US" w:bidi="ar-SA"/>
      </w:rPr>
    </w:lvl>
    <w:lvl w:ilvl="1" w:tplc="D0A4DA92">
      <w:numFmt w:val="bullet"/>
      <w:lvlText w:val="•"/>
      <w:lvlJc w:val="left"/>
      <w:pPr>
        <w:ind w:left="1432" w:hanging="281"/>
      </w:pPr>
      <w:rPr>
        <w:rFonts w:hint="default"/>
        <w:lang w:val="ru-RU" w:eastAsia="en-US" w:bidi="ar-SA"/>
      </w:rPr>
    </w:lvl>
    <w:lvl w:ilvl="2" w:tplc="BEE03678">
      <w:numFmt w:val="bullet"/>
      <w:lvlText w:val="•"/>
      <w:lvlJc w:val="left"/>
      <w:pPr>
        <w:ind w:left="2545" w:hanging="281"/>
      </w:pPr>
      <w:rPr>
        <w:rFonts w:hint="default"/>
        <w:lang w:val="ru-RU" w:eastAsia="en-US" w:bidi="ar-SA"/>
      </w:rPr>
    </w:lvl>
    <w:lvl w:ilvl="3" w:tplc="F6303FF6">
      <w:numFmt w:val="bullet"/>
      <w:lvlText w:val="•"/>
      <w:lvlJc w:val="left"/>
      <w:pPr>
        <w:ind w:left="3657" w:hanging="281"/>
      </w:pPr>
      <w:rPr>
        <w:rFonts w:hint="default"/>
        <w:lang w:val="ru-RU" w:eastAsia="en-US" w:bidi="ar-SA"/>
      </w:rPr>
    </w:lvl>
    <w:lvl w:ilvl="4" w:tplc="43905D6C">
      <w:numFmt w:val="bullet"/>
      <w:lvlText w:val="•"/>
      <w:lvlJc w:val="left"/>
      <w:pPr>
        <w:ind w:left="4770" w:hanging="281"/>
      </w:pPr>
      <w:rPr>
        <w:rFonts w:hint="default"/>
        <w:lang w:val="ru-RU" w:eastAsia="en-US" w:bidi="ar-SA"/>
      </w:rPr>
    </w:lvl>
    <w:lvl w:ilvl="5" w:tplc="72B29F9E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6" w:tplc="E31AEE28">
      <w:numFmt w:val="bullet"/>
      <w:lvlText w:val="•"/>
      <w:lvlJc w:val="left"/>
      <w:pPr>
        <w:ind w:left="6995" w:hanging="281"/>
      </w:pPr>
      <w:rPr>
        <w:rFonts w:hint="default"/>
        <w:lang w:val="ru-RU" w:eastAsia="en-US" w:bidi="ar-SA"/>
      </w:rPr>
    </w:lvl>
    <w:lvl w:ilvl="7" w:tplc="0B04E574">
      <w:numFmt w:val="bullet"/>
      <w:lvlText w:val="•"/>
      <w:lvlJc w:val="left"/>
      <w:pPr>
        <w:ind w:left="8108" w:hanging="281"/>
      </w:pPr>
      <w:rPr>
        <w:rFonts w:hint="default"/>
        <w:lang w:val="ru-RU" w:eastAsia="en-US" w:bidi="ar-SA"/>
      </w:rPr>
    </w:lvl>
    <w:lvl w:ilvl="8" w:tplc="3BD6E824">
      <w:numFmt w:val="bullet"/>
      <w:lvlText w:val="•"/>
      <w:lvlJc w:val="left"/>
      <w:pPr>
        <w:ind w:left="9221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3E212BD0"/>
    <w:multiLevelType w:val="hybridMultilevel"/>
    <w:tmpl w:val="143CAE38"/>
    <w:lvl w:ilvl="0" w:tplc="19A404F4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6" w15:restartNumberingAfterBreak="0">
    <w:nsid w:val="469B5B09"/>
    <w:multiLevelType w:val="hybridMultilevel"/>
    <w:tmpl w:val="F412E4DA"/>
    <w:lvl w:ilvl="0" w:tplc="40542B20">
      <w:start w:val="1"/>
      <w:numFmt w:val="decimal"/>
      <w:lvlText w:val="%1."/>
      <w:lvlJc w:val="left"/>
      <w:pPr>
        <w:ind w:left="107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8F44FA8">
      <w:numFmt w:val="bullet"/>
      <w:lvlText w:val="•"/>
      <w:lvlJc w:val="left"/>
      <w:pPr>
        <w:ind w:left="1187" w:hanging="281"/>
      </w:pPr>
      <w:rPr>
        <w:rFonts w:hint="default"/>
        <w:lang w:val="ru-RU" w:eastAsia="en-US" w:bidi="ar-SA"/>
      </w:rPr>
    </w:lvl>
    <w:lvl w:ilvl="2" w:tplc="71E259E2">
      <w:numFmt w:val="bullet"/>
      <w:lvlText w:val="•"/>
      <w:lvlJc w:val="left"/>
      <w:pPr>
        <w:ind w:left="2274" w:hanging="281"/>
      </w:pPr>
      <w:rPr>
        <w:rFonts w:hint="default"/>
        <w:lang w:val="ru-RU" w:eastAsia="en-US" w:bidi="ar-SA"/>
      </w:rPr>
    </w:lvl>
    <w:lvl w:ilvl="3" w:tplc="A2A40B38">
      <w:numFmt w:val="bullet"/>
      <w:lvlText w:val="•"/>
      <w:lvlJc w:val="left"/>
      <w:pPr>
        <w:ind w:left="3361" w:hanging="281"/>
      </w:pPr>
      <w:rPr>
        <w:rFonts w:hint="default"/>
        <w:lang w:val="ru-RU" w:eastAsia="en-US" w:bidi="ar-SA"/>
      </w:rPr>
    </w:lvl>
    <w:lvl w:ilvl="4" w:tplc="E764733A">
      <w:numFmt w:val="bullet"/>
      <w:lvlText w:val="•"/>
      <w:lvlJc w:val="left"/>
      <w:pPr>
        <w:ind w:left="4448" w:hanging="281"/>
      </w:pPr>
      <w:rPr>
        <w:rFonts w:hint="default"/>
        <w:lang w:val="ru-RU" w:eastAsia="en-US" w:bidi="ar-SA"/>
      </w:rPr>
    </w:lvl>
    <w:lvl w:ilvl="5" w:tplc="1BAE5CEC">
      <w:numFmt w:val="bullet"/>
      <w:lvlText w:val="•"/>
      <w:lvlJc w:val="left"/>
      <w:pPr>
        <w:ind w:left="5536" w:hanging="281"/>
      </w:pPr>
      <w:rPr>
        <w:rFonts w:hint="default"/>
        <w:lang w:val="ru-RU" w:eastAsia="en-US" w:bidi="ar-SA"/>
      </w:rPr>
    </w:lvl>
    <w:lvl w:ilvl="6" w:tplc="63089E90">
      <w:numFmt w:val="bullet"/>
      <w:lvlText w:val="•"/>
      <w:lvlJc w:val="left"/>
      <w:pPr>
        <w:ind w:left="6623" w:hanging="281"/>
      </w:pPr>
      <w:rPr>
        <w:rFonts w:hint="default"/>
        <w:lang w:val="ru-RU" w:eastAsia="en-US" w:bidi="ar-SA"/>
      </w:rPr>
    </w:lvl>
    <w:lvl w:ilvl="7" w:tplc="A2F4E33A">
      <w:numFmt w:val="bullet"/>
      <w:lvlText w:val="•"/>
      <w:lvlJc w:val="left"/>
      <w:pPr>
        <w:ind w:left="7710" w:hanging="281"/>
      </w:pPr>
      <w:rPr>
        <w:rFonts w:hint="default"/>
        <w:lang w:val="ru-RU" w:eastAsia="en-US" w:bidi="ar-SA"/>
      </w:rPr>
    </w:lvl>
    <w:lvl w:ilvl="8" w:tplc="C1E4B956">
      <w:numFmt w:val="bullet"/>
      <w:lvlText w:val="•"/>
      <w:lvlJc w:val="left"/>
      <w:pPr>
        <w:ind w:left="8797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498B18F9"/>
    <w:multiLevelType w:val="multilevel"/>
    <w:tmpl w:val="11345C22"/>
    <w:lvl w:ilvl="0">
      <w:start w:val="1"/>
      <w:numFmt w:val="decimal"/>
      <w:lvlText w:val="%1."/>
      <w:lvlJc w:val="left"/>
      <w:pPr>
        <w:ind w:left="814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211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5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1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6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7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4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BDE3E87"/>
    <w:multiLevelType w:val="hybridMultilevel"/>
    <w:tmpl w:val="E4E271AE"/>
    <w:lvl w:ilvl="0" w:tplc="A05A3168">
      <w:start w:val="5"/>
      <w:numFmt w:val="decimal"/>
      <w:lvlText w:val="%1."/>
      <w:lvlJc w:val="left"/>
      <w:pPr>
        <w:ind w:left="322" w:hanging="281"/>
        <w:jc w:val="right"/>
      </w:pPr>
      <w:rPr>
        <w:rFonts w:hint="default"/>
        <w:spacing w:val="0"/>
        <w:w w:val="90"/>
        <w:lang w:val="ru-RU" w:eastAsia="en-US" w:bidi="ar-SA"/>
      </w:rPr>
    </w:lvl>
    <w:lvl w:ilvl="1" w:tplc="D0A4DA92">
      <w:numFmt w:val="bullet"/>
      <w:lvlText w:val="•"/>
      <w:lvlJc w:val="left"/>
      <w:pPr>
        <w:ind w:left="1432" w:hanging="281"/>
      </w:pPr>
      <w:rPr>
        <w:rFonts w:hint="default"/>
        <w:lang w:val="ru-RU" w:eastAsia="en-US" w:bidi="ar-SA"/>
      </w:rPr>
    </w:lvl>
    <w:lvl w:ilvl="2" w:tplc="BEE03678">
      <w:numFmt w:val="bullet"/>
      <w:lvlText w:val="•"/>
      <w:lvlJc w:val="left"/>
      <w:pPr>
        <w:ind w:left="2545" w:hanging="281"/>
      </w:pPr>
      <w:rPr>
        <w:rFonts w:hint="default"/>
        <w:lang w:val="ru-RU" w:eastAsia="en-US" w:bidi="ar-SA"/>
      </w:rPr>
    </w:lvl>
    <w:lvl w:ilvl="3" w:tplc="F6303FF6">
      <w:numFmt w:val="bullet"/>
      <w:lvlText w:val="•"/>
      <w:lvlJc w:val="left"/>
      <w:pPr>
        <w:ind w:left="3657" w:hanging="281"/>
      </w:pPr>
      <w:rPr>
        <w:rFonts w:hint="default"/>
        <w:lang w:val="ru-RU" w:eastAsia="en-US" w:bidi="ar-SA"/>
      </w:rPr>
    </w:lvl>
    <w:lvl w:ilvl="4" w:tplc="43905D6C">
      <w:numFmt w:val="bullet"/>
      <w:lvlText w:val="•"/>
      <w:lvlJc w:val="left"/>
      <w:pPr>
        <w:ind w:left="4770" w:hanging="281"/>
      </w:pPr>
      <w:rPr>
        <w:rFonts w:hint="default"/>
        <w:lang w:val="ru-RU" w:eastAsia="en-US" w:bidi="ar-SA"/>
      </w:rPr>
    </w:lvl>
    <w:lvl w:ilvl="5" w:tplc="72B29F9E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6" w:tplc="E31AEE28">
      <w:numFmt w:val="bullet"/>
      <w:lvlText w:val="•"/>
      <w:lvlJc w:val="left"/>
      <w:pPr>
        <w:ind w:left="6995" w:hanging="281"/>
      </w:pPr>
      <w:rPr>
        <w:rFonts w:hint="default"/>
        <w:lang w:val="ru-RU" w:eastAsia="en-US" w:bidi="ar-SA"/>
      </w:rPr>
    </w:lvl>
    <w:lvl w:ilvl="7" w:tplc="0B04E574">
      <w:numFmt w:val="bullet"/>
      <w:lvlText w:val="•"/>
      <w:lvlJc w:val="left"/>
      <w:pPr>
        <w:ind w:left="8108" w:hanging="281"/>
      </w:pPr>
      <w:rPr>
        <w:rFonts w:hint="default"/>
        <w:lang w:val="ru-RU" w:eastAsia="en-US" w:bidi="ar-SA"/>
      </w:rPr>
    </w:lvl>
    <w:lvl w:ilvl="8" w:tplc="3BD6E824">
      <w:numFmt w:val="bullet"/>
      <w:lvlText w:val="•"/>
      <w:lvlJc w:val="left"/>
      <w:pPr>
        <w:ind w:left="9221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5DBC3463"/>
    <w:multiLevelType w:val="hybridMultilevel"/>
    <w:tmpl w:val="03507604"/>
    <w:lvl w:ilvl="0" w:tplc="D9CE51F0">
      <w:start w:val="1"/>
      <w:numFmt w:val="decimal"/>
      <w:lvlText w:val="%1)"/>
      <w:lvlJc w:val="left"/>
      <w:pPr>
        <w:ind w:left="107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C94EBCA">
      <w:numFmt w:val="bullet"/>
      <w:lvlText w:val="•"/>
      <w:lvlJc w:val="left"/>
      <w:pPr>
        <w:ind w:left="2116" w:hanging="260"/>
      </w:pPr>
      <w:rPr>
        <w:rFonts w:hint="default"/>
        <w:lang w:val="ru-RU" w:eastAsia="en-US" w:bidi="ar-SA"/>
      </w:rPr>
    </w:lvl>
    <w:lvl w:ilvl="2" w:tplc="49F8FE8E">
      <w:numFmt w:val="bullet"/>
      <w:lvlText w:val="•"/>
      <w:lvlJc w:val="left"/>
      <w:pPr>
        <w:ind w:left="3153" w:hanging="260"/>
      </w:pPr>
      <w:rPr>
        <w:rFonts w:hint="default"/>
        <w:lang w:val="ru-RU" w:eastAsia="en-US" w:bidi="ar-SA"/>
      </w:rPr>
    </w:lvl>
    <w:lvl w:ilvl="3" w:tplc="2A72B19A">
      <w:numFmt w:val="bullet"/>
      <w:lvlText w:val="•"/>
      <w:lvlJc w:val="left"/>
      <w:pPr>
        <w:ind w:left="4189" w:hanging="260"/>
      </w:pPr>
      <w:rPr>
        <w:rFonts w:hint="default"/>
        <w:lang w:val="ru-RU" w:eastAsia="en-US" w:bidi="ar-SA"/>
      </w:rPr>
    </w:lvl>
    <w:lvl w:ilvl="4" w:tplc="F000EB88">
      <w:numFmt w:val="bullet"/>
      <w:lvlText w:val="•"/>
      <w:lvlJc w:val="left"/>
      <w:pPr>
        <w:ind w:left="5226" w:hanging="260"/>
      </w:pPr>
      <w:rPr>
        <w:rFonts w:hint="default"/>
        <w:lang w:val="ru-RU" w:eastAsia="en-US" w:bidi="ar-SA"/>
      </w:rPr>
    </w:lvl>
    <w:lvl w:ilvl="5" w:tplc="6DB074B4">
      <w:numFmt w:val="bullet"/>
      <w:lvlText w:val="•"/>
      <w:lvlJc w:val="left"/>
      <w:pPr>
        <w:ind w:left="6263" w:hanging="260"/>
      </w:pPr>
      <w:rPr>
        <w:rFonts w:hint="default"/>
        <w:lang w:val="ru-RU" w:eastAsia="en-US" w:bidi="ar-SA"/>
      </w:rPr>
    </w:lvl>
    <w:lvl w:ilvl="6" w:tplc="8C10BC30">
      <w:numFmt w:val="bullet"/>
      <w:lvlText w:val="•"/>
      <w:lvlJc w:val="left"/>
      <w:pPr>
        <w:ind w:left="7299" w:hanging="260"/>
      </w:pPr>
      <w:rPr>
        <w:rFonts w:hint="default"/>
        <w:lang w:val="ru-RU" w:eastAsia="en-US" w:bidi="ar-SA"/>
      </w:rPr>
    </w:lvl>
    <w:lvl w:ilvl="7" w:tplc="01C8A8E2">
      <w:numFmt w:val="bullet"/>
      <w:lvlText w:val="•"/>
      <w:lvlJc w:val="left"/>
      <w:pPr>
        <w:ind w:left="8336" w:hanging="260"/>
      </w:pPr>
      <w:rPr>
        <w:rFonts w:hint="default"/>
        <w:lang w:val="ru-RU" w:eastAsia="en-US" w:bidi="ar-SA"/>
      </w:rPr>
    </w:lvl>
    <w:lvl w:ilvl="8" w:tplc="54F0DD78">
      <w:numFmt w:val="bullet"/>
      <w:lvlText w:val="•"/>
      <w:lvlJc w:val="left"/>
      <w:pPr>
        <w:ind w:left="9373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62C30CED"/>
    <w:multiLevelType w:val="hybridMultilevel"/>
    <w:tmpl w:val="49F00E3C"/>
    <w:lvl w:ilvl="0" w:tplc="5674F070">
      <w:start w:val="5"/>
      <w:numFmt w:val="decimal"/>
      <w:lvlText w:val="%1."/>
      <w:lvlJc w:val="left"/>
      <w:pPr>
        <w:ind w:left="1274" w:hanging="281"/>
        <w:jc w:val="right"/>
      </w:pPr>
      <w:rPr>
        <w:rFonts w:hint="default"/>
        <w:w w:val="100"/>
        <w:lang w:val="ru-RU" w:eastAsia="en-US" w:bidi="ar-SA"/>
      </w:rPr>
    </w:lvl>
    <w:lvl w:ilvl="1" w:tplc="8CB0D106">
      <w:numFmt w:val="bullet"/>
      <w:lvlText w:val="•"/>
      <w:lvlJc w:val="left"/>
      <w:pPr>
        <w:ind w:left="2384" w:hanging="281"/>
      </w:pPr>
      <w:rPr>
        <w:rFonts w:hint="default"/>
        <w:lang w:val="ru-RU" w:eastAsia="en-US" w:bidi="ar-SA"/>
      </w:rPr>
    </w:lvl>
    <w:lvl w:ilvl="2" w:tplc="71EAA91A">
      <w:numFmt w:val="bullet"/>
      <w:lvlText w:val="•"/>
      <w:lvlJc w:val="left"/>
      <w:pPr>
        <w:ind w:left="3497" w:hanging="281"/>
      </w:pPr>
      <w:rPr>
        <w:rFonts w:hint="default"/>
        <w:lang w:val="ru-RU" w:eastAsia="en-US" w:bidi="ar-SA"/>
      </w:rPr>
    </w:lvl>
    <w:lvl w:ilvl="3" w:tplc="F9082E84">
      <w:numFmt w:val="bullet"/>
      <w:lvlText w:val="•"/>
      <w:lvlJc w:val="left"/>
      <w:pPr>
        <w:ind w:left="4609" w:hanging="281"/>
      </w:pPr>
      <w:rPr>
        <w:rFonts w:hint="default"/>
        <w:lang w:val="ru-RU" w:eastAsia="en-US" w:bidi="ar-SA"/>
      </w:rPr>
    </w:lvl>
    <w:lvl w:ilvl="4" w:tplc="D0F8697A">
      <w:numFmt w:val="bullet"/>
      <w:lvlText w:val="•"/>
      <w:lvlJc w:val="left"/>
      <w:pPr>
        <w:ind w:left="5722" w:hanging="281"/>
      </w:pPr>
      <w:rPr>
        <w:rFonts w:hint="default"/>
        <w:lang w:val="ru-RU" w:eastAsia="en-US" w:bidi="ar-SA"/>
      </w:rPr>
    </w:lvl>
    <w:lvl w:ilvl="5" w:tplc="C7EC56EC">
      <w:numFmt w:val="bullet"/>
      <w:lvlText w:val="•"/>
      <w:lvlJc w:val="left"/>
      <w:pPr>
        <w:ind w:left="6835" w:hanging="281"/>
      </w:pPr>
      <w:rPr>
        <w:rFonts w:hint="default"/>
        <w:lang w:val="ru-RU" w:eastAsia="en-US" w:bidi="ar-SA"/>
      </w:rPr>
    </w:lvl>
    <w:lvl w:ilvl="6" w:tplc="366E9902">
      <w:numFmt w:val="bullet"/>
      <w:lvlText w:val="•"/>
      <w:lvlJc w:val="left"/>
      <w:pPr>
        <w:ind w:left="7947" w:hanging="281"/>
      </w:pPr>
      <w:rPr>
        <w:rFonts w:hint="default"/>
        <w:lang w:val="ru-RU" w:eastAsia="en-US" w:bidi="ar-SA"/>
      </w:rPr>
    </w:lvl>
    <w:lvl w:ilvl="7" w:tplc="68DAE66C">
      <w:numFmt w:val="bullet"/>
      <w:lvlText w:val="•"/>
      <w:lvlJc w:val="left"/>
      <w:pPr>
        <w:ind w:left="9060" w:hanging="281"/>
      </w:pPr>
      <w:rPr>
        <w:rFonts w:hint="default"/>
        <w:lang w:val="ru-RU" w:eastAsia="en-US" w:bidi="ar-SA"/>
      </w:rPr>
    </w:lvl>
    <w:lvl w:ilvl="8" w:tplc="7502479A">
      <w:numFmt w:val="bullet"/>
      <w:lvlText w:val="•"/>
      <w:lvlJc w:val="left"/>
      <w:pPr>
        <w:ind w:left="10173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64ED1D11"/>
    <w:multiLevelType w:val="hybridMultilevel"/>
    <w:tmpl w:val="49F00E3C"/>
    <w:lvl w:ilvl="0" w:tplc="5674F070">
      <w:start w:val="5"/>
      <w:numFmt w:val="decimal"/>
      <w:lvlText w:val="%1."/>
      <w:lvlJc w:val="left"/>
      <w:pPr>
        <w:ind w:left="322" w:hanging="281"/>
        <w:jc w:val="right"/>
      </w:pPr>
      <w:rPr>
        <w:rFonts w:hint="default"/>
        <w:w w:val="100"/>
        <w:lang w:val="ru-RU" w:eastAsia="en-US" w:bidi="ar-SA"/>
      </w:rPr>
    </w:lvl>
    <w:lvl w:ilvl="1" w:tplc="8CB0D106">
      <w:numFmt w:val="bullet"/>
      <w:lvlText w:val="•"/>
      <w:lvlJc w:val="left"/>
      <w:pPr>
        <w:ind w:left="1432" w:hanging="281"/>
      </w:pPr>
      <w:rPr>
        <w:rFonts w:hint="default"/>
        <w:lang w:val="ru-RU" w:eastAsia="en-US" w:bidi="ar-SA"/>
      </w:rPr>
    </w:lvl>
    <w:lvl w:ilvl="2" w:tplc="71EAA91A">
      <w:numFmt w:val="bullet"/>
      <w:lvlText w:val="•"/>
      <w:lvlJc w:val="left"/>
      <w:pPr>
        <w:ind w:left="2545" w:hanging="281"/>
      </w:pPr>
      <w:rPr>
        <w:rFonts w:hint="default"/>
        <w:lang w:val="ru-RU" w:eastAsia="en-US" w:bidi="ar-SA"/>
      </w:rPr>
    </w:lvl>
    <w:lvl w:ilvl="3" w:tplc="F9082E84">
      <w:numFmt w:val="bullet"/>
      <w:lvlText w:val="•"/>
      <w:lvlJc w:val="left"/>
      <w:pPr>
        <w:ind w:left="3657" w:hanging="281"/>
      </w:pPr>
      <w:rPr>
        <w:rFonts w:hint="default"/>
        <w:lang w:val="ru-RU" w:eastAsia="en-US" w:bidi="ar-SA"/>
      </w:rPr>
    </w:lvl>
    <w:lvl w:ilvl="4" w:tplc="D0F8697A">
      <w:numFmt w:val="bullet"/>
      <w:lvlText w:val="•"/>
      <w:lvlJc w:val="left"/>
      <w:pPr>
        <w:ind w:left="4770" w:hanging="281"/>
      </w:pPr>
      <w:rPr>
        <w:rFonts w:hint="default"/>
        <w:lang w:val="ru-RU" w:eastAsia="en-US" w:bidi="ar-SA"/>
      </w:rPr>
    </w:lvl>
    <w:lvl w:ilvl="5" w:tplc="C7EC56EC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6" w:tplc="366E9902">
      <w:numFmt w:val="bullet"/>
      <w:lvlText w:val="•"/>
      <w:lvlJc w:val="left"/>
      <w:pPr>
        <w:ind w:left="6995" w:hanging="281"/>
      </w:pPr>
      <w:rPr>
        <w:rFonts w:hint="default"/>
        <w:lang w:val="ru-RU" w:eastAsia="en-US" w:bidi="ar-SA"/>
      </w:rPr>
    </w:lvl>
    <w:lvl w:ilvl="7" w:tplc="68DAE66C">
      <w:numFmt w:val="bullet"/>
      <w:lvlText w:val="•"/>
      <w:lvlJc w:val="left"/>
      <w:pPr>
        <w:ind w:left="8108" w:hanging="281"/>
      </w:pPr>
      <w:rPr>
        <w:rFonts w:hint="default"/>
        <w:lang w:val="ru-RU" w:eastAsia="en-US" w:bidi="ar-SA"/>
      </w:rPr>
    </w:lvl>
    <w:lvl w:ilvl="8" w:tplc="7502479A">
      <w:numFmt w:val="bullet"/>
      <w:lvlText w:val="•"/>
      <w:lvlJc w:val="left"/>
      <w:pPr>
        <w:ind w:left="9221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6ED36D7A"/>
    <w:multiLevelType w:val="multilevel"/>
    <w:tmpl w:val="825800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99A4FC4"/>
    <w:multiLevelType w:val="hybridMultilevel"/>
    <w:tmpl w:val="AF10B00E"/>
    <w:lvl w:ilvl="0" w:tplc="B30EB09C">
      <w:numFmt w:val="bullet"/>
      <w:lvlText w:val="-"/>
      <w:lvlJc w:val="left"/>
      <w:pPr>
        <w:ind w:left="106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DBCDB6E">
      <w:numFmt w:val="bullet"/>
      <w:lvlText w:val="•"/>
      <w:lvlJc w:val="left"/>
      <w:pPr>
        <w:ind w:left="1234" w:hanging="224"/>
      </w:pPr>
      <w:rPr>
        <w:rFonts w:hint="default"/>
        <w:lang w:val="ru-RU" w:eastAsia="en-US" w:bidi="ar-SA"/>
      </w:rPr>
    </w:lvl>
    <w:lvl w:ilvl="2" w:tplc="A59491A4">
      <w:numFmt w:val="bullet"/>
      <w:lvlText w:val="•"/>
      <w:lvlJc w:val="left"/>
      <w:pPr>
        <w:ind w:left="2369" w:hanging="224"/>
      </w:pPr>
      <w:rPr>
        <w:rFonts w:hint="default"/>
        <w:lang w:val="ru-RU" w:eastAsia="en-US" w:bidi="ar-SA"/>
      </w:rPr>
    </w:lvl>
    <w:lvl w:ilvl="3" w:tplc="CA50F248">
      <w:numFmt w:val="bullet"/>
      <w:lvlText w:val="•"/>
      <w:lvlJc w:val="left"/>
      <w:pPr>
        <w:ind w:left="3503" w:hanging="224"/>
      </w:pPr>
      <w:rPr>
        <w:rFonts w:hint="default"/>
        <w:lang w:val="ru-RU" w:eastAsia="en-US" w:bidi="ar-SA"/>
      </w:rPr>
    </w:lvl>
    <w:lvl w:ilvl="4" w:tplc="52D654BE">
      <w:numFmt w:val="bullet"/>
      <w:lvlText w:val="•"/>
      <w:lvlJc w:val="left"/>
      <w:pPr>
        <w:ind w:left="4638" w:hanging="224"/>
      </w:pPr>
      <w:rPr>
        <w:rFonts w:hint="default"/>
        <w:lang w:val="ru-RU" w:eastAsia="en-US" w:bidi="ar-SA"/>
      </w:rPr>
    </w:lvl>
    <w:lvl w:ilvl="5" w:tplc="9796E432">
      <w:numFmt w:val="bullet"/>
      <w:lvlText w:val="•"/>
      <w:lvlJc w:val="left"/>
      <w:pPr>
        <w:ind w:left="5773" w:hanging="224"/>
      </w:pPr>
      <w:rPr>
        <w:rFonts w:hint="default"/>
        <w:lang w:val="ru-RU" w:eastAsia="en-US" w:bidi="ar-SA"/>
      </w:rPr>
    </w:lvl>
    <w:lvl w:ilvl="6" w:tplc="E2160214">
      <w:numFmt w:val="bullet"/>
      <w:lvlText w:val="•"/>
      <w:lvlJc w:val="left"/>
      <w:pPr>
        <w:ind w:left="6907" w:hanging="224"/>
      </w:pPr>
      <w:rPr>
        <w:rFonts w:hint="default"/>
        <w:lang w:val="ru-RU" w:eastAsia="en-US" w:bidi="ar-SA"/>
      </w:rPr>
    </w:lvl>
    <w:lvl w:ilvl="7" w:tplc="10028B4A">
      <w:numFmt w:val="bullet"/>
      <w:lvlText w:val="•"/>
      <w:lvlJc w:val="left"/>
      <w:pPr>
        <w:ind w:left="8042" w:hanging="224"/>
      </w:pPr>
      <w:rPr>
        <w:rFonts w:hint="default"/>
        <w:lang w:val="ru-RU" w:eastAsia="en-US" w:bidi="ar-SA"/>
      </w:rPr>
    </w:lvl>
    <w:lvl w:ilvl="8" w:tplc="FCA29C42">
      <w:numFmt w:val="bullet"/>
      <w:lvlText w:val="•"/>
      <w:lvlJc w:val="left"/>
      <w:pPr>
        <w:ind w:left="9177" w:hanging="224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"/>
  </w:num>
  <w:num w:numId="5">
    <w:abstractNumId w:val="9"/>
  </w:num>
  <w:num w:numId="6">
    <w:abstractNumId w:val="0"/>
  </w:num>
  <w:num w:numId="7">
    <w:abstractNumId w:val="5"/>
  </w:num>
  <w:num w:numId="8">
    <w:abstractNumId w:val="11"/>
  </w:num>
  <w:num w:numId="9">
    <w:abstractNumId w:val="4"/>
  </w:num>
  <w:num w:numId="10">
    <w:abstractNumId w:val="8"/>
  </w:num>
  <w:num w:numId="11">
    <w:abstractNumId w:val="3"/>
  </w:num>
  <w:num w:numId="12">
    <w:abstractNumId w:val="6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648"/>
    <w:rsid w:val="000739D7"/>
    <w:rsid w:val="00082D96"/>
    <w:rsid w:val="00086970"/>
    <w:rsid w:val="00131B94"/>
    <w:rsid w:val="00163850"/>
    <w:rsid w:val="00171F64"/>
    <w:rsid w:val="001D30E0"/>
    <w:rsid w:val="00235219"/>
    <w:rsid w:val="0029163D"/>
    <w:rsid w:val="002B53A8"/>
    <w:rsid w:val="002C6E32"/>
    <w:rsid w:val="00304F0C"/>
    <w:rsid w:val="0036077D"/>
    <w:rsid w:val="003E2DC6"/>
    <w:rsid w:val="00442EF0"/>
    <w:rsid w:val="0045435F"/>
    <w:rsid w:val="004733F5"/>
    <w:rsid w:val="00474880"/>
    <w:rsid w:val="004E46BE"/>
    <w:rsid w:val="005136A5"/>
    <w:rsid w:val="00532701"/>
    <w:rsid w:val="005618EF"/>
    <w:rsid w:val="00562B8C"/>
    <w:rsid w:val="00577BE0"/>
    <w:rsid w:val="005D3684"/>
    <w:rsid w:val="006014A0"/>
    <w:rsid w:val="006B1579"/>
    <w:rsid w:val="006D03DA"/>
    <w:rsid w:val="007555D9"/>
    <w:rsid w:val="00794853"/>
    <w:rsid w:val="0084693A"/>
    <w:rsid w:val="00852648"/>
    <w:rsid w:val="00993901"/>
    <w:rsid w:val="00B25228"/>
    <w:rsid w:val="00BE36C5"/>
    <w:rsid w:val="00C54761"/>
    <w:rsid w:val="00CF1081"/>
    <w:rsid w:val="00D1282E"/>
    <w:rsid w:val="00D36BF8"/>
    <w:rsid w:val="00D46A31"/>
    <w:rsid w:val="00E84123"/>
    <w:rsid w:val="00E915B5"/>
    <w:rsid w:val="00ED24E6"/>
    <w:rsid w:val="00EF18B1"/>
    <w:rsid w:val="00F262C2"/>
    <w:rsid w:val="00F35E28"/>
    <w:rsid w:val="00F554C7"/>
    <w:rsid w:val="00F60C12"/>
    <w:rsid w:val="00F66F54"/>
    <w:rsid w:val="00F8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B4A5A"/>
  <w15:docId w15:val="{D17F3717-CE2B-4348-8BD8-261646A5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Title"/>
    <w:basedOn w:val="a"/>
    <w:uiPriority w:val="1"/>
    <w:qFormat/>
    <w:pPr>
      <w:ind w:left="1219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826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footnote text"/>
    <w:basedOn w:val="a"/>
    <w:link w:val="a7"/>
    <w:uiPriority w:val="99"/>
    <w:semiHidden/>
    <w:unhideWhenUsed/>
    <w:rsid w:val="006D03DA"/>
    <w:pPr>
      <w:widowControl/>
      <w:autoSpaceDE/>
      <w:autoSpaceDN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D03DA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footnote reference"/>
    <w:uiPriority w:val="99"/>
    <w:semiHidden/>
    <w:unhideWhenUsed/>
    <w:rsid w:val="006D03DA"/>
    <w:rPr>
      <w:vertAlign w:val="superscript"/>
    </w:rPr>
  </w:style>
  <w:style w:type="paragraph" w:customStyle="1" w:styleId="Standard">
    <w:name w:val="Standard"/>
    <w:qFormat/>
    <w:rsid w:val="006D03DA"/>
    <w:pPr>
      <w:widowControl/>
      <w:autoSpaceDE/>
      <w:autoSpaceDN/>
    </w:pPr>
    <w:rPr>
      <w:rFonts w:ascii="Liberation Serif" w:eastAsia="Noto Sans CJK SC Regular" w:hAnsi="Liberation Serif" w:cs="FreeSans"/>
      <w:sz w:val="24"/>
      <w:szCs w:val="24"/>
      <w:lang w:val="ru-RU" w:eastAsia="zh-CN" w:bidi="hi-IN"/>
    </w:rPr>
  </w:style>
  <w:style w:type="paragraph" w:customStyle="1" w:styleId="s1">
    <w:name w:val="s_1"/>
    <w:basedOn w:val="a"/>
    <w:rsid w:val="005D368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2921</Words>
  <Characters>16651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Каланчева Марина Александровна</cp:lastModifiedBy>
  <cp:revision>5</cp:revision>
  <dcterms:created xsi:type="dcterms:W3CDTF">2024-11-11T11:15:00Z</dcterms:created>
  <dcterms:modified xsi:type="dcterms:W3CDTF">2026-05-19T11:13:00Z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2024-11-02T00:00:00Z</vt:filetime>
  </property>
  <property fmtid="{D5CDD505-2E9C-101B-9397-08002B2CF9AE}" pid="5" name="Producer">
    <vt:lpwstr>pdf-lib (https://github.com/Hopding/pdf-lib)</vt:lpwstr>
  </property>
</Properties>
</file>